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E1" w:rsidRPr="007D1DB8" w:rsidRDefault="00555BE1" w:rsidP="00CD2323">
      <w:pPr>
        <w:widowControl/>
        <w:spacing w:beforeLines="100" w:afterLines="50"/>
        <w:jc w:val="center"/>
        <w:outlineLvl w:val="1"/>
        <w:rPr>
          <w:rFonts w:asciiTheme="majorEastAsia" w:eastAsiaTheme="majorEastAsia" w:hAnsiTheme="majorEastAsia" w:cs="宋体"/>
          <w:color w:val="000000"/>
          <w:kern w:val="0"/>
          <w:sz w:val="44"/>
          <w:szCs w:val="44"/>
        </w:rPr>
      </w:pPr>
      <w:r w:rsidRPr="007D1DB8">
        <w:rPr>
          <w:rFonts w:asciiTheme="majorEastAsia" w:eastAsiaTheme="majorEastAsia" w:hAnsiTheme="majorEastAsia" w:cs="宋体" w:hint="eastAsia"/>
          <w:color w:val="000000"/>
          <w:kern w:val="0"/>
          <w:sz w:val="44"/>
          <w:szCs w:val="44"/>
        </w:rPr>
        <w:t>罗湖区产业转型升级专项资金扶持</w:t>
      </w:r>
      <w:r w:rsidR="00C44A9D">
        <w:rPr>
          <w:rFonts w:asciiTheme="majorEastAsia" w:eastAsiaTheme="majorEastAsia" w:hAnsiTheme="majorEastAsia" w:cs="宋体"/>
          <w:color w:val="000000"/>
          <w:kern w:val="0"/>
          <w:sz w:val="44"/>
          <w:szCs w:val="44"/>
        </w:rPr>
        <w:br/>
      </w:r>
      <w:r w:rsidRPr="007D1DB8">
        <w:rPr>
          <w:rFonts w:asciiTheme="majorEastAsia" w:eastAsiaTheme="majorEastAsia" w:hAnsiTheme="majorEastAsia" w:cs="宋体" w:hint="eastAsia"/>
          <w:color w:val="000000"/>
          <w:kern w:val="0"/>
          <w:sz w:val="44"/>
          <w:szCs w:val="44"/>
        </w:rPr>
        <w:t>专业园区</w:t>
      </w:r>
      <w:r w:rsidR="00FA6EC8">
        <w:rPr>
          <w:rFonts w:asciiTheme="majorEastAsia" w:eastAsiaTheme="majorEastAsia" w:hAnsiTheme="majorEastAsia" w:cs="宋体" w:hint="eastAsia"/>
          <w:color w:val="000000"/>
          <w:kern w:val="0"/>
          <w:sz w:val="44"/>
          <w:szCs w:val="44"/>
        </w:rPr>
        <w:t>实施细则</w:t>
      </w:r>
    </w:p>
    <w:p w:rsidR="00555BE1" w:rsidRPr="00022A30" w:rsidRDefault="00555BE1" w:rsidP="00CD2323">
      <w:pPr>
        <w:widowControl/>
        <w:spacing w:beforeLines="100" w:afterLines="50"/>
        <w:jc w:val="center"/>
        <w:outlineLvl w:val="1"/>
        <w:rPr>
          <w:rFonts w:ascii="黑体" w:eastAsia="黑体" w:hAnsi="黑体" w:cs="宋体"/>
          <w:bCs/>
          <w:kern w:val="36"/>
          <w:sz w:val="32"/>
          <w:szCs w:val="32"/>
        </w:rPr>
      </w:pPr>
      <w:r w:rsidRPr="00022A30">
        <w:rPr>
          <w:rFonts w:ascii="黑体" w:eastAsia="黑体" w:hAnsi="黑体" w:cs="宋体" w:hint="eastAsia"/>
          <w:bCs/>
          <w:kern w:val="36"/>
          <w:sz w:val="32"/>
          <w:szCs w:val="32"/>
        </w:rPr>
        <w:t>第一章</w:t>
      </w:r>
      <w:r w:rsidR="00A17682">
        <w:rPr>
          <w:rFonts w:ascii="黑体" w:eastAsia="黑体" w:hAnsi="黑体" w:cs="宋体" w:hint="eastAsia"/>
          <w:bCs/>
          <w:kern w:val="36"/>
          <w:sz w:val="32"/>
          <w:szCs w:val="32"/>
        </w:rPr>
        <w:t xml:space="preserve"> </w:t>
      </w:r>
      <w:r w:rsidRPr="00022A30">
        <w:rPr>
          <w:rFonts w:ascii="黑体" w:eastAsia="黑体" w:hAnsi="黑体" w:cs="宋体" w:hint="eastAsia"/>
          <w:bCs/>
          <w:kern w:val="36"/>
          <w:sz w:val="32"/>
          <w:szCs w:val="32"/>
        </w:rPr>
        <w:t>总</w:t>
      </w:r>
      <w:r w:rsidR="00A17682">
        <w:rPr>
          <w:rFonts w:ascii="黑体" w:eastAsia="黑体" w:hAnsi="黑体" w:cs="宋体" w:hint="eastAsia"/>
          <w:bCs/>
          <w:kern w:val="36"/>
          <w:sz w:val="32"/>
          <w:szCs w:val="32"/>
        </w:rPr>
        <w:t xml:space="preserve">  </w:t>
      </w:r>
      <w:r w:rsidRPr="00022A30">
        <w:rPr>
          <w:rFonts w:ascii="黑体" w:eastAsia="黑体" w:hAnsi="黑体" w:cs="宋体" w:hint="eastAsia"/>
          <w:bCs/>
          <w:kern w:val="36"/>
          <w:sz w:val="32"/>
          <w:szCs w:val="32"/>
        </w:rPr>
        <w:t>则</w:t>
      </w:r>
    </w:p>
    <w:p w:rsidR="00555BE1" w:rsidRPr="00064C9C" w:rsidRDefault="00555BE1" w:rsidP="000F7AD8">
      <w:pPr>
        <w:spacing w:line="560" w:lineRule="exact"/>
        <w:ind w:firstLineChars="200" w:firstLine="640"/>
        <w:rPr>
          <w:rFonts w:ascii="仿宋_GB2312" w:eastAsia="仿宋_GB2312" w:hAnsi="仿宋" w:cs="宋体"/>
          <w:bCs/>
          <w:kern w:val="36"/>
          <w:sz w:val="32"/>
          <w:szCs w:val="32"/>
        </w:rPr>
      </w:pPr>
      <w:r w:rsidRPr="00E65D7F">
        <w:rPr>
          <w:rFonts w:ascii="黑体" w:eastAsia="黑体" w:hAnsi="黑体" w:cs="宋体" w:hint="eastAsia"/>
          <w:bCs/>
          <w:kern w:val="36"/>
          <w:sz w:val="32"/>
          <w:szCs w:val="32"/>
        </w:rPr>
        <w:t>第一条</w:t>
      </w:r>
      <w:r w:rsidRPr="00064C9C">
        <w:rPr>
          <w:rFonts w:ascii="仿宋_GB2312" w:eastAsia="仿宋_GB2312" w:hAnsi="仿宋" w:cs="宋体" w:hint="eastAsia"/>
          <w:bCs/>
          <w:kern w:val="36"/>
          <w:sz w:val="32"/>
          <w:szCs w:val="32"/>
        </w:rPr>
        <w:t xml:space="preserve"> 根据《</w:t>
      </w:r>
      <w:r w:rsidRPr="00064C9C">
        <w:rPr>
          <w:rFonts w:ascii="仿宋_GB2312" w:eastAsia="仿宋_GB2312" w:hAnsi="仿宋" w:cs="Arial" w:hint="eastAsia"/>
          <w:bCs/>
          <w:kern w:val="0"/>
          <w:sz w:val="32"/>
          <w:szCs w:val="32"/>
        </w:rPr>
        <w:t>罗湖区产业转型升级专项资金管理办法</w:t>
      </w:r>
      <w:r w:rsidRPr="00064C9C">
        <w:rPr>
          <w:rFonts w:ascii="仿宋_GB2312" w:eastAsia="仿宋_GB2312" w:hAnsi="仿宋" w:cs="宋体" w:hint="eastAsia"/>
          <w:bCs/>
          <w:kern w:val="36"/>
          <w:sz w:val="32"/>
          <w:szCs w:val="32"/>
        </w:rPr>
        <w:t>》（以下简称《办法》），</w:t>
      </w:r>
      <w:r w:rsidR="00123785">
        <w:rPr>
          <w:rFonts w:ascii="仿宋_GB2312" w:eastAsia="仿宋_GB2312" w:hAnsi="仿宋" w:cs="宋体" w:hint="eastAsia"/>
          <w:bCs/>
          <w:kern w:val="36"/>
          <w:sz w:val="32"/>
          <w:szCs w:val="32"/>
        </w:rPr>
        <w:t>为</w:t>
      </w:r>
      <w:r w:rsidR="00123785">
        <w:rPr>
          <w:rFonts w:ascii="仿宋_GB2312" w:eastAsia="仿宋_GB2312" w:hAnsi="仿宋" w:cs="宋体"/>
          <w:bCs/>
          <w:kern w:val="36"/>
          <w:sz w:val="32"/>
          <w:szCs w:val="32"/>
        </w:rPr>
        <w:t>加快</w:t>
      </w:r>
      <w:r>
        <w:rPr>
          <w:rFonts w:ascii="仿宋_GB2312" w:eastAsia="仿宋_GB2312" w:hAnsi="仿宋" w:cs="宋体" w:hint="eastAsia"/>
          <w:bCs/>
          <w:kern w:val="36"/>
          <w:sz w:val="32"/>
          <w:szCs w:val="32"/>
        </w:rPr>
        <w:t>专业园区</w:t>
      </w:r>
      <w:r w:rsidR="00123785">
        <w:rPr>
          <w:rFonts w:ascii="仿宋_GB2312" w:eastAsia="仿宋_GB2312" w:hAnsi="仿宋" w:cs="宋体" w:hint="eastAsia"/>
          <w:bCs/>
          <w:kern w:val="36"/>
          <w:sz w:val="32"/>
          <w:szCs w:val="32"/>
        </w:rPr>
        <w:t>建设</w:t>
      </w:r>
      <w:r w:rsidR="00123785">
        <w:rPr>
          <w:rFonts w:ascii="仿宋_GB2312" w:eastAsia="仿宋_GB2312" w:hAnsi="仿宋" w:cs="宋体"/>
          <w:bCs/>
          <w:kern w:val="36"/>
          <w:sz w:val="32"/>
          <w:szCs w:val="32"/>
        </w:rPr>
        <w:t>，促进优质产业集聚，</w:t>
      </w:r>
      <w:r w:rsidRPr="00064C9C">
        <w:rPr>
          <w:rFonts w:ascii="仿宋_GB2312" w:eastAsia="仿宋_GB2312" w:hAnsi="仿宋" w:cs="宋体" w:hint="eastAsia"/>
          <w:bCs/>
          <w:kern w:val="36"/>
          <w:sz w:val="32"/>
          <w:szCs w:val="32"/>
        </w:rPr>
        <w:t>制定本细则。</w:t>
      </w:r>
    </w:p>
    <w:p w:rsidR="00555BE1" w:rsidRPr="007A7C1A" w:rsidRDefault="00555BE1" w:rsidP="000F7AD8">
      <w:pPr>
        <w:spacing w:line="560" w:lineRule="exact"/>
        <w:ind w:firstLineChars="200" w:firstLine="640"/>
        <w:rPr>
          <w:rFonts w:ascii="仿宋_GB2312" w:eastAsia="仿宋_GB2312"/>
          <w:sz w:val="32"/>
          <w:szCs w:val="32"/>
        </w:rPr>
      </w:pPr>
      <w:r w:rsidRPr="00E65D7F">
        <w:rPr>
          <w:rFonts w:ascii="黑体" w:eastAsia="黑体" w:hAnsi="黑体" w:cs="宋体" w:hint="eastAsia"/>
          <w:bCs/>
          <w:kern w:val="36"/>
          <w:sz w:val="32"/>
          <w:szCs w:val="32"/>
        </w:rPr>
        <w:t>第二条</w:t>
      </w:r>
      <w:r w:rsidR="00A17682">
        <w:rPr>
          <w:rFonts w:ascii="黑体" w:eastAsia="黑体" w:hAnsi="黑体" w:cs="宋体" w:hint="eastAsia"/>
          <w:bCs/>
          <w:kern w:val="36"/>
          <w:sz w:val="32"/>
          <w:szCs w:val="32"/>
        </w:rPr>
        <w:t xml:space="preserve"> </w:t>
      </w:r>
      <w:r>
        <w:rPr>
          <w:rFonts w:ascii="仿宋_GB2312" w:eastAsia="仿宋_GB2312" w:hAnsi="仿宋" w:hint="eastAsia"/>
          <w:color w:val="000000"/>
          <w:sz w:val="32"/>
          <w:szCs w:val="32"/>
        </w:rPr>
        <w:t>本细则所称</w:t>
      </w:r>
      <w:r>
        <w:rPr>
          <w:rFonts w:ascii="仿宋_GB2312" w:eastAsia="仿宋_GB2312" w:hAnsi="仿宋" w:cs="宋体" w:hint="eastAsia"/>
          <w:bCs/>
          <w:kern w:val="36"/>
          <w:sz w:val="32"/>
          <w:szCs w:val="32"/>
        </w:rPr>
        <w:t>专业园区</w:t>
      </w:r>
      <w:r w:rsidRPr="00064C9C">
        <w:rPr>
          <w:rFonts w:ascii="仿宋_GB2312" w:eastAsia="仿宋_GB2312" w:hAnsi="仿宋" w:hint="eastAsia"/>
          <w:color w:val="000000"/>
          <w:sz w:val="32"/>
          <w:szCs w:val="32"/>
        </w:rPr>
        <w:t>，是指在罗湖区</w:t>
      </w:r>
      <w:r w:rsidR="00A96309">
        <w:rPr>
          <w:rFonts w:ascii="仿宋_GB2312" w:eastAsia="仿宋_GB2312" w:hAnsi="仿宋" w:hint="eastAsia"/>
          <w:color w:val="000000"/>
          <w:sz w:val="32"/>
          <w:szCs w:val="32"/>
        </w:rPr>
        <w:t>建设</w:t>
      </w:r>
      <w:r>
        <w:rPr>
          <w:rFonts w:ascii="仿宋_GB2312" w:eastAsia="仿宋_GB2312" w:hAnsi="仿宋" w:hint="eastAsia"/>
          <w:color w:val="000000"/>
          <w:sz w:val="32"/>
          <w:szCs w:val="32"/>
        </w:rPr>
        <w:t>运营</w:t>
      </w:r>
      <w:r>
        <w:rPr>
          <w:rFonts w:ascii="仿宋_GB2312" w:eastAsia="仿宋_GB2312" w:hAnsi="仿宋"/>
          <w:color w:val="000000"/>
          <w:sz w:val="32"/>
          <w:szCs w:val="32"/>
        </w:rPr>
        <w:t>，</w:t>
      </w:r>
      <w:r>
        <w:rPr>
          <w:rFonts w:ascii="仿宋_GB2312" w:eastAsia="仿宋_GB2312" w:hint="eastAsia"/>
          <w:color w:val="000000"/>
          <w:sz w:val="32"/>
          <w:szCs w:val="32"/>
        </w:rPr>
        <w:t>有</w:t>
      </w:r>
      <w:r>
        <w:rPr>
          <w:rFonts w:ascii="仿宋_GB2312" w:eastAsia="仿宋_GB2312"/>
          <w:color w:val="000000"/>
          <w:sz w:val="32"/>
          <w:szCs w:val="32"/>
        </w:rPr>
        <w:t>合理规范</w:t>
      </w:r>
      <w:r w:rsidRPr="00716709">
        <w:rPr>
          <w:rFonts w:ascii="仿宋_GB2312" w:eastAsia="仿宋_GB2312" w:hAnsi="仿宋" w:cs="宋体"/>
          <w:bCs/>
          <w:kern w:val="36"/>
          <w:sz w:val="32"/>
          <w:szCs w:val="32"/>
        </w:rPr>
        <w:t>的管理机构和运营机制</w:t>
      </w:r>
      <w:r>
        <w:rPr>
          <w:rFonts w:ascii="仿宋_GB2312" w:eastAsia="仿宋_GB2312" w:hAnsi="仿宋" w:cs="宋体" w:hint="eastAsia"/>
          <w:bCs/>
          <w:kern w:val="36"/>
          <w:sz w:val="32"/>
          <w:szCs w:val="32"/>
        </w:rPr>
        <w:t>，</w:t>
      </w:r>
      <w:r w:rsidR="00123785">
        <w:rPr>
          <w:rFonts w:ascii="仿宋_GB2312" w:eastAsia="仿宋_GB2312" w:hAnsi="仿宋" w:cs="宋体" w:hint="eastAsia"/>
          <w:bCs/>
          <w:kern w:val="36"/>
          <w:sz w:val="32"/>
          <w:szCs w:val="32"/>
        </w:rPr>
        <w:t>重点</w:t>
      </w:r>
      <w:r w:rsidR="00123785">
        <w:rPr>
          <w:rFonts w:ascii="仿宋_GB2312" w:eastAsia="仿宋_GB2312" w:hAnsi="仿宋" w:cs="宋体"/>
          <w:bCs/>
          <w:kern w:val="36"/>
          <w:sz w:val="32"/>
          <w:szCs w:val="32"/>
        </w:rPr>
        <w:t>突出</w:t>
      </w:r>
      <w:r>
        <w:rPr>
          <w:rFonts w:ascii="仿宋_GB2312" w:eastAsia="仿宋_GB2312" w:hAnsi="仿宋" w:cs="宋体"/>
          <w:bCs/>
          <w:kern w:val="36"/>
          <w:sz w:val="32"/>
          <w:szCs w:val="32"/>
        </w:rPr>
        <w:t>某一</w:t>
      </w:r>
      <w:r w:rsidR="00123785">
        <w:rPr>
          <w:rFonts w:ascii="仿宋_GB2312" w:eastAsia="仿宋_GB2312" w:hAnsi="仿宋" w:cs="宋体" w:hint="eastAsia"/>
          <w:bCs/>
          <w:kern w:val="36"/>
          <w:sz w:val="32"/>
          <w:szCs w:val="32"/>
        </w:rPr>
        <w:t>特定</w:t>
      </w:r>
      <w:r>
        <w:rPr>
          <w:rFonts w:ascii="仿宋_GB2312" w:eastAsia="仿宋_GB2312" w:hAnsi="仿宋" w:cs="宋体"/>
          <w:bCs/>
          <w:kern w:val="36"/>
          <w:sz w:val="32"/>
          <w:szCs w:val="32"/>
        </w:rPr>
        <w:t>产业</w:t>
      </w:r>
      <w:r>
        <w:rPr>
          <w:rFonts w:ascii="仿宋_GB2312" w:eastAsia="仿宋_GB2312" w:hAnsi="仿宋" w:cs="宋体" w:hint="eastAsia"/>
          <w:bCs/>
          <w:kern w:val="36"/>
          <w:sz w:val="32"/>
          <w:szCs w:val="32"/>
        </w:rPr>
        <w:t>集聚</w:t>
      </w:r>
      <w:r w:rsidR="00123785">
        <w:rPr>
          <w:rFonts w:ascii="仿宋_GB2312" w:eastAsia="仿宋_GB2312" w:hAnsi="仿宋" w:cs="宋体" w:hint="eastAsia"/>
          <w:bCs/>
          <w:kern w:val="36"/>
          <w:sz w:val="32"/>
          <w:szCs w:val="32"/>
        </w:rPr>
        <w:t>发展</w:t>
      </w:r>
      <w:r w:rsidRPr="00064C9C">
        <w:rPr>
          <w:rFonts w:ascii="仿宋_GB2312" w:eastAsia="仿宋_GB2312" w:hAnsi="仿宋" w:hint="eastAsia"/>
          <w:color w:val="000000"/>
          <w:sz w:val="32"/>
          <w:szCs w:val="32"/>
        </w:rPr>
        <w:t>的</w:t>
      </w:r>
      <w:r>
        <w:rPr>
          <w:rFonts w:ascii="仿宋_GB2312" w:eastAsia="仿宋_GB2312" w:hAnsi="仿宋" w:hint="eastAsia"/>
          <w:color w:val="000000"/>
          <w:sz w:val="32"/>
          <w:szCs w:val="32"/>
        </w:rPr>
        <w:t>园区，</w:t>
      </w:r>
      <w:r w:rsidR="00D10E5B">
        <w:rPr>
          <w:rFonts w:ascii="仿宋_GB2312" w:eastAsia="仿宋_GB2312" w:hAnsi="仿宋" w:hint="eastAsia"/>
          <w:color w:val="000000"/>
          <w:sz w:val="32"/>
          <w:szCs w:val="32"/>
        </w:rPr>
        <w:t>园区</w:t>
      </w:r>
      <w:r w:rsidR="00D10E5B">
        <w:rPr>
          <w:rFonts w:ascii="仿宋_GB2312" w:eastAsia="仿宋_GB2312" w:hAnsi="仿宋"/>
          <w:color w:val="000000"/>
          <w:sz w:val="32"/>
          <w:szCs w:val="32"/>
        </w:rPr>
        <w:t>空间</w:t>
      </w:r>
      <w:r>
        <w:rPr>
          <w:rFonts w:ascii="仿宋_GB2312" w:eastAsia="仿宋_GB2312" w:hAnsi="仿宋"/>
          <w:color w:val="000000"/>
          <w:sz w:val="32"/>
          <w:szCs w:val="32"/>
        </w:rPr>
        <w:t>可为</w:t>
      </w:r>
      <w:r w:rsidR="00D10E5B">
        <w:rPr>
          <w:rFonts w:ascii="仿宋_GB2312" w:eastAsia="仿宋_GB2312" w:hAnsi="仿宋" w:cs="宋体" w:hint="eastAsia"/>
          <w:bCs/>
          <w:kern w:val="36"/>
          <w:sz w:val="32"/>
          <w:szCs w:val="32"/>
        </w:rPr>
        <w:t>整栋或多栋建筑物、单层或多层物业等</w:t>
      </w:r>
      <w:r w:rsidR="00D10E5B">
        <w:rPr>
          <w:rFonts w:ascii="仿宋_GB2312" w:eastAsia="仿宋_GB2312" w:hAnsi="仿宋" w:cs="宋体"/>
          <w:bCs/>
          <w:kern w:val="36"/>
          <w:sz w:val="32"/>
          <w:szCs w:val="32"/>
        </w:rPr>
        <w:t>。</w:t>
      </w:r>
    </w:p>
    <w:p w:rsidR="00555BE1" w:rsidRDefault="00555BE1" w:rsidP="000F7AD8">
      <w:pPr>
        <w:spacing w:line="560" w:lineRule="exact"/>
        <w:ind w:firstLineChars="200" w:firstLine="640"/>
        <w:rPr>
          <w:rFonts w:ascii="仿宋_GB2312" w:eastAsia="仿宋_GB2312" w:hAnsi="仿宋"/>
          <w:color w:val="000000"/>
          <w:sz w:val="32"/>
          <w:szCs w:val="32"/>
        </w:rPr>
      </w:pPr>
      <w:r w:rsidRPr="00F41169">
        <w:rPr>
          <w:rFonts w:ascii="黑体" w:eastAsia="黑体" w:hAnsi="黑体" w:cs="宋体" w:hint="eastAsia"/>
          <w:bCs/>
          <w:kern w:val="36"/>
          <w:sz w:val="32"/>
          <w:szCs w:val="32"/>
        </w:rPr>
        <w:t>第三条</w:t>
      </w:r>
      <w:r w:rsidR="00A17682">
        <w:rPr>
          <w:rFonts w:ascii="黑体" w:eastAsia="黑体" w:hAnsi="黑体" w:cs="宋体" w:hint="eastAsia"/>
          <w:bCs/>
          <w:kern w:val="36"/>
          <w:sz w:val="32"/>
          <w:szCs w:val="32"/>
        </w:rPr>
        <w:t xml:space="preserve"> </w:t>
      </w:r>
      <w:r w:rsidRPr="00F41169">
        <w:rPr>
          <w:rFonts w:ascii="仿宋_GB2312" w:eastAsia="仿宋_GB2312" w:hAnsi="仿宋" w:hint="eastAsia"/>
          <w:color w:val="000000"/>
          <w:sz w:val="32"/>
          <w:szCs w:val="32"/>
        </w:rPr>
        <w:t>区经济</w:t>
      </w:r>
      <w:r w:rsidRPr="002D3AC3">
        <w:rPr>
          <w:rFonts w:ascii="仿宋_GB2312" w:eastAsia="仿宋_GB2312" w:hAnsi="仿宋" w:cs="宋体" w:hint="eastAsia"/>
          <w:bCs/>
          <w:kern w:val="36"/>
          <w:sz w:val="32"/>
          <w:szCs w:val="32"/>
        </w:rPr>
        <w:t>促进</w:t>
      </w:r>
      <w:r w:rsidRPr="00F41169">
        <w:rPr>
          <w:rFonts w:ascii="仿宋_GB2312" w:eastAsia="仿宋_GB2312" w:hAnsi="仿宋" w:hint="eastAsia"/>
          <w:color w:val="000000"/>
          <w:sz w:val="32"/>
          <w:szCs w:val="32"/>
        </w:rPr>
        <w:t>局</w:t>
      </w:r>
      <w:r w:rsidR="00123785">
        <w:rPr>
          <w:rFonts w:ascii="仿宋_GB2312" w:eastAsia="仿宋_GB2312" w:hAnsi="仿宋" w:hint="eastAsia"/>
          <w:color w:val="000000"/>
          <w:sz w:val="32"/>
          <w:szCs w:val="32"/>
        </w:rPr>
        <w:t>、</w:t>
      </w:r>
      <w:r w:rsidR="00123785">
        <w:rPr>
          <w:rFonts w:ascii="仿宋_GB2312" w:eastAsia="仿宋_GB2312" w:hAnsi="仿宋"/>
          <w:color w:val="000000"/>
          <w:sz w:val="32"/>
          <w:szCs w:val="32"/>
        </w:rPr>
        <w:t>区科技创新局、区投资推广局</w:t>
      </w:r>
      <w:r w:rsidRPr="00F41169">
        <w:rPr>
          <w:rFonts w:ascii="仿宋_GB2312" w:eastAsia="仿宋_GB2312" w:hAnsi="仿宋" w:hint="eastAsia"/>
          <w:color w:val="000000"/>
          <w:sz w:val="32"/>
          <w:szCs w:val="32"/>
        </w:rPr>
        <w:t>是本细则所称扶持的主管部门。</w:t>
      </w:r>
    </w:p>
    <w:p w:rsidR="00555BE1" w:rsidRPr="00E65D7F" w:rsidRDefault="00555BE1" w:rsidP="00CD2323">
      <w:pPr>
        <w:widowControl/>
        <w:spacing w:beforeLines="100" w:afterLines="50"/>
        <w:jc w:val="center"/>
        <w:outlineLvl w:val="1"/>
        <w:rPr>
          <w:rFonts w:ascii="黑体" w:eastAsia="黑体" w:hAnsi="黑体" w:cs="宋体"/>
          <w:bCs/>
          <w:kern w:val="36"/>
          <w:sz w:val="32"/>
          <w:szCs w:val="32"/>
        </w:rPr>
      </w:pPr>
      <w:r w:rsidRPr="00E65D7F">
        <w:rPr>
          <w:rFonts w:ascii="黑体" w:eastAsia="黑体" w:hAnsi="黑体" w:cs="宋体" w:hint="eastAsia"/>
          <w:bCs/>
          <w:kern w:val="36"/>
          <w:sz w:val="32"/>
          <w:szCs w:val="32"/>
        </w:rPr>
        <w:t>第二章</w:t>
      </w:r>
      <w:r w:rsidR="00A17682">
        <w:rPr>
          <w:rFonts w:ascii="黑体" w:eastAsia="黑体" w:hAnsi="黑体" w:cs="宋体" w:hint="eastAsia"/>
          <w:bCs/>
          <w:kern w:val="36"/>
          <w:sz w:val="32"/>
          <w:szCs w:val="32"/>
        </w:rPr>
        <w:t xml:space="preserve"> </w:t>
      </w:r>
      <w:r w:rsidR="00CA7928">
        <w:rPr>
          <w:rFonts w:ascii="黑体" w:eastAsia="黑体" w:hAnsi="黑体" w:cs="宋体" w:hint="eastAsia"/>
          <w:bCs/>
          <w:kern w:val="36"/>
          <w:sz w:val="32"/>
          <w:szCs w:val="32"/>
        </w:rPr>
        <w:t>专业园区</w:t>
      </w:r>
      <w:r w:rsidRPr="00E65D7F">
        <w:rPr>
          <w:rFonts w:ascii="黑体" w:eastAsia="黑体" w:hAnsi="黑体" w:cs="宋体" w:hint="eastAsia"/>
          <w:bCs/>
          <w:kern w:val="36"/>
          <w:sz w:val="32"/>
          <w:szCs w:val="32"/>
        </w:rPr>
        <w:t>的认定</w:t>
      </w:r>
    </w:p>
    <w:p w:rsidR="00555BE1" w:rsidRPr="00064C9C" w:rsidRDefault="00555BE1" w:rsidP="000F7AD8">
      <w:pPr>
        <w:spacing w:line="560" w:lineRule="exact"/>
        <w:ind w:firstLineChars="200" w:firstLine="640"/>
        <w:rPr>
          <w:rFonts w:ascii="仿宋_GB2312" w:eastAsia="仿宋_GB2312" w:hAnsi="仿宋" w:cs="宋体"/>
          <w:bCs/>
          <w:kern w:val="36"/>
          <w:sz w:val="32"/>
          <w:szCs w:val="32"/>
        </w:rPr>
      </w:pPr>
      <w:r w:rsidRPr="00E65D7F">
        <w:rPr>
          <w:rFonts w:ascii="黑体" w:eastAsia="黑体" w:hAnsi="黑体" w:cs="宋体" w:hint="eastAsia"/>
          <w:bCs/>
          <w:kern w:val="36"/>
          <w:sz w:val="32"/>
          <w:szCs w:val="32"/>
        </w:rPr>
        <w:t>第四条</w:t>
      </w:r>
      <w:r w:rsidR="00A17682">
        <w:rPr>
          <w:rFonts w:ascii="黑体" w:eastAsia="黑体" w:hAnsi="黑体" w:cs="宋体" w:hint="eastAsia"/>
          <w:bCs/>
          <w:kern w:val="36"/>
          <w:sz w:val="32"/>
          <w:szCs w:val="32"/>
        </w:rPr>
        <w:t xml:space="preserve"> </w:t>
      </w:r>
      <w:r w:rsidRPr="00064C9C">
        <w:rPr>
          <w:rFonts w:ascii="仿宋_GB2312" w:eastAsia="仿宋_GB2312" w:hAnsi="仿宋" w:cs="宋体" w:hint="eastAsia"/>
          <w:bCs/>
          <w:kern w:val="36"/>
          <w:sz w:val="32"/>
          <w:szCs w:val="32"/>
        </w:rPr>
        <w:t>申请</w:t>
      </w:r>
      <w:r w:rsidR="00704E3B" w:rsidRPr="00064C9C">
        <w:rPr>
          <w:rFonts w:ascii="仿宋_GB2312" w:eastAsia="仿宋_GB2312" w:hAnsi="仿宋" w:cs="宋体" w:hint="eastAsia"/>
          <w:bCs/>
          <w:kern w:val="36"/>
          <w:sz w:val="32"/>
          <w:szCs w:val="32"/>
        </w:rPr>
        <w:t>认定</w:t>
      </w:r>
      <w:r w:rsidR="00704E3B">
        <w:rPr>
          <w:rFonts w:ascii="仿宋_GB2312" w:eastAsia="仿宋_GB2312" w:hAnsi="仿宋" w:cs="宋体" w:hint="eastAsia"/>
          <w:bCs/>
          <w:kern w:val="36"/>
          <w:sz w:val="32"/>
          <w:szCs w:val="32"/>
        </w:rPr>
        <w:t>专业</w:t>
      </w:r>
      <w:r w:rsidR="00704E3B">
        <w:rPr>
          <w:rFonts w:ascii="仿宋_GB2312" w:eastAsia="仿宋_GB2312" w:hAnsi="仿宋" w:cs="宋体"/>
          <w:bCs/>
          <w:kern w:val="36"/>
          <w:sz w:val="32"/>
          <w:szCs w:val="32"/>
        </w:rPr>
        <w:t>园区</w:t>
      </w:r>
      <w:r w:rsidRPr="00064C9C">
        <w:rPr>
          <w:rFonts w:ascii="仿宋_GB2312" w:eastAsia="仿宋_GB2312" w:hAnsi="仿宋" w:cs="宋体" w:hint="eastAsia"/>
          <w:bCs/>
          <w:kern w:val="36"/>
          <w:sz w:val="32"/>
          <w:szCs w:val="32"/>
        </w:rPr>
        <w:t>，应具备以下条件：</w:t>
      </w:r>
    </w:p>
    <w:p w:rsidR="00704E3B" w:rsidRDefault="00704E3B" w:rsidP="000F7AD8">
      <w:pPr>
        <w:widowControl/>
        <w:spacing w:line="560" w:lineRule="exact"/>
        <w:ind w:firstLineChars="200" w:firstLine="643"/>
        <w:rPr>
          <w:rFonts w:ascii="楷体_GB2312" w:eastAsia="楷体_GB2312" w:hAnsi="仿宋" w:cs="宋体"/>
          <w:b/>
          <w:bCs/>
          <w:kern w:val="36"/>
          <w:sz w:val="32"/>
          <w:szCs w:val="32"/>
        </w:rPr>
      </w:pPr>
      <w:r w:rsidRPr="00B73426">
        <w:rPr>
          <w:rFonts w:ascii="楷体_GB2312" w:eastAsia="楷体_GB2312" w:hAnsi="仿宋" w:cs="宋体" w:hint="eastAsia"/>
          <w:b/>
          <w:bCs/>
          <w:kern w:val="36"/>
          <w:sz w:val="32"/>
          <w:szCs w:val="32"/>
        </w:rPr>
        <w:t>（一）园区定位</w:t>
      </w:r>
    </w:p>
    <w:p w:rsidR="00704E3B" w:rsidRDefault="00704E3B" w:rsidP="000F7AD8">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1.园区位于</w:t>
      </w:r>
      <w:r>
        <w:rPr>
          <w:rFonts w:ascii="仿宋_GB2312" w:eastAsia="仿宋_GB2312"/>
          <w:color w:val="000000"/>
          <w:sz w:val="32"/>
          <w:szCs w:val="32"/>
        </w:rPr>
        <w:t>罗湖区行政区划范围内</w:t>
      </w:r>
      <w:r>
        <w:rPr>
          <w:rFonts w:ascii="仿宋_GB2312" w:eastAsia="仿宋_GB2312" w:hint="eastAsia"/>
          <w:color w:val="000000"/>
          <w:sz w:val="32"/>
          <w:szCs w:val="32"/>
        </w:rPr>
        <w:t>；</w:t>
      </w:r>
    </w:p>
    <w:p w:rsidR="00704E3B" w:rsidRDefault="00704E3B" w:rsidP="000F7AD8">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2.园区</w:t>
      </w:r>
      <w:r>
        <w:rPr>
          <w:rFonts w:ascii="仿宋_GB2312" w:eastAsia="仿宋_GB2312"/>
          <w:color w:val="000000"/>
          <w:sz w:val="32"/>
          <w:szCs w:val="32"/>
        </w:rPr>
        <w:t>有</w:t>
      </w:r>
      <w:r w:rsidR="00123785">
        <w:rPr>
          <w:rFonts w:ascii="仿宋_GB2312" w:eastAsia="仿宋_GB2312" w:hint="eastAsia"/>
          <w:color w:val="000000"/>
          <w:sz w:val="32"/>
          <w:szCs w:val="32"/>
        </w:rPr>
        <w:t>鲜明</w:t>
      </w:r>
      <w:r w:rsidR="00123785">
        <w:rPr>
          <w:rFonts w:ascii="仿宋_GB2312" w:eastAsia="仿宋_GB2312"/>
          <w:color w:val="000000"/>
          <w:sz w:val="32"/>
          <w:szCs w:val="32"/>
        </w:rPr>
        <w:t>的产业主题，</w:t>
      </w:r>
      <w:r>
        <w:rPr>
          <w:rFonts w:ascii="仿宋_GB2312" w:eastAsia="仿宋_GB2312" w:hint="eastAsia"/>
          <w:color w:val="000000"/>
          <w:sz w:val="32"/>
          <w:szCs w:val="32"/>
        </w:rPr>
        <w:t>清晰</w:t>
      </w:r>
      <w:r>
        <w:rPr>
          <w:rFonts w:ascii="仿宋_GB2312" w:eastAsia="仿宋_GB2312"/>
          <w:color w:val="000000"/>
          <w:sz w:val="32"/>
          <w:szCs w:val="32"/>
        </w:rPr>
        <w:t>的发展规划，符合</w:t>
      </w:r>
      <w:r>
        <w:rPr>
          <w:rFonts w:ascii="仿宋_GB2312" w:eastAsia="仿宋_GB2312" w:hint="eastAsia"/>
          <w:color w:val="000000"/>
          <w:sz w:val="32"/>
          <w:szCs w:val="32"/>
        </w:rPr>
        <w:t>辖区经济社会</w:t>
      </w:r>
      <w:r>
        <w:rPr>
          <w:rFonts w:ascii="仿宋_GB2312" w:eastAsia="仿宋_GB2312"/>
          <w:color w:val="000000"/>
          <w:sz w:val="32"/>
          <w:szCs w:val="32"/>
        </w:rPr>
        <w:t>发展</w:t>
      </w:r>
      <w:r>
        <w:rPr>
          <w:rFonts w:ascii="仿宋_GB2312" w:eastAsia="仿宋_GB2312" w:hint="eastAsia"/>
          <w:color w:val="000000"/>
          <w:sz w:val="32"/>
          <w:szCs w:val="32"/>
        </w:rPr>
        <w:t>整体</w:t>
      </w:r>
      <w:r>
        <w:rPr>
          <w:rFonts w:ascii="仿宋_GB2312" w:eastAsia="仿宋_GB2312"/>
          <w:color w:val="000000"/>
          <w:sz w:val="32"/>
          <w:szCs w:val="32"/>
        </w:rPr>
        <w:t>规划和</w:t>
      </w:r>
      <w:r>
        <w:rPr>
          <w:rFonts w:ascii="仿宋_GB2312" w:eastAsia="仿宋_GB2312" w:hint="eastAsia"/>
          <w:color w:val="000000"/>
          <w:sz w:val="32"/>
          <w:szCs w:val="32"/>
        </w:rPr>
        <w:t>产业转型升级方向；</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int="eastAsia"/>
          <w:color w:val="000000"/>
          <w:sz w:val="32"/>
          <w:szCs w:val="32"/>
        </w:rPr>
        <w:t>3.园区愿意配合和参与区产业主管部门的招商、稳商工作。</w:t>
      </w:r>
    </w:p>
    <w:p w:rsidR="00704E3B" w:rsidRDefault="00704E3B" w:rsidP="000F7AD8">
      <w:pPr>
        <w:widowControl/>
        <w:spacing w:line="560" w:lineRule="exact"/>
        <w:ind w:firstLineChars="200" w:firstLine="643"/>
        <w:rPr>
          <w:rFonts w:ascii="楷体_GB2312" w:eastAsia="楷体_GB2312" w:hAnsi="仿宋" w:cs="宋体"/>
          <w:b/>
          <w:bCs/>
          <w:kern w:val="36"/>
          <w:sz w:val="32"/>
          <w:szCs w:val="32"/>
        </w:rPr>
      </w:pPr>
      <w:r w:rsidRPr="00B73426">
        <w:rPr>
          <w:rFonts w:ascii="楷体_GB2312" w:eastAsia="楷体_GB2312" w:hAnsi="仿宋" w:cs="宋体" w:hint="eastAsia"/>
          <w:b/>
          <w:bCs/>
          <w:kern w:val="36"/>
          <w:sz w:val="32"/>
          <w:szCs w:val="32"/>
        </w:rPr>
        <w:t>（二）管理运营</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lastRenderedPageBreak/>
        <w:t>1.</w:t>
      </w:r>
      <w:r w:rsidR="00123785">
        <w:rPr>
          <w:rFonts w:ascii="仿宋_GB2312" w:eastAsia="仿宋_GB2312" w:hAnsi="仿宋" w:cs="宋体" w:hint="eastAsia"/>
          <w:bCs/>
          <w:kern w:val="36"/>
          <w:sz w:val="32"/>
          <w:szCs w:val="32"/>
        </w:rPr>
        <w:t>园区可</w:t>
      </w:r>
      <w:r>
        <w:rPr>
          <w:rFonts w:ascii="仿宋_GB2312" w:eastAsia="仿宋_GB2312" w:hAnsi="仿宋" w:cs="宋体" w:hint="eastAsia"/>
          <w:bCs/>
          <w:kern w:val="36"/>
          <w:sz w:val="32"/>
          <w:szCs w:val="32"/>
        </w:rPr>
        <w:t>由物业业主（或物业承租方）、行业协会、行业龙头企业的单方或多方联合发起，政府鼓励联合发起；</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2.</w:t>
      </w:r>
      <w:r w:rsidR="00123785">
        <w:rPr>
          <w:rFonts w:ascii="仿宋_GB2312" w:eastAsia="仿宋_GB2312" w:hAnsi="仿宋" w:cs="宋体" w:hint="eastAsia"/>
          <w:bCs/>
          <w:kern w:val="36"/>
          <w:sz w:val="32"/>
          <w:szCs w:val="32"/>
        </w:rPr>
        <w:t>园区</w:t>
      </w:r>
      <w:r>
        <w:rPr>
          <w:rFonts w:ascii="仿宋_GB2312" w:eastAsia="仿宋_GB2312" w:hAnsi="仿宋" w:cs="宋体" w:hint="eastAsia"/>
          <w:bCs/>
          <w:kern w:val="36"/>
          <w:sz w:val="32"/>
          <w:szCs w:val="32"/>
        </w:rPr>
        <w:t>应</w:t>
      </w:r>
      <w:r>
        <w:rPr>
          <w:rFonts w:ascii="仿宋_GB2312" w:eastAsia="仿宋_GB2312" w:hint="eastAsia"/>
          <w:color w:val="000000"/>
          <w:sz w:val="32"/>
          <w:szCs w:val="32"/>
        </w:rPr>
        <w:t>有</w:t>
      </w:r>
      <w:r>
        <w:rPr>
          <w:rFonts w:ascii="仿宋_GB2312" w:eastAsia="仿宋_GB2312"/>
          <w:color w:val="000000"/>
          <w:sz w:val="32"/>
          <w:szCs w:val="32"/>
        </w:rPr>
        <w:t>合理规范</w:t>
      </w:r>
      <w:r w:rsidRPr="00716709">
        <w:rPr>
          <w:rFonts w:ascii="仿宋_GB2312" w:eastAsia="仿宋_GB2312" w:hAnsi="仿宋" w:cs="宋体"/>
          <w:bCs/>
          <w:kern w:val="36"/>
          <w:sz w:val="32"/>
          <w:szCs w:val="32"/>
        </w:rPr>
        <w:t>的管理机构和运营机制，能够有效组织开展园区建设</w:t>
      </w:r>
      <w:r w:rsidRPr="00716709">
        <w:rPr>
          <w:rFonts w:ascii="仿宋_GB2312" w:eastAsia="仿宋_GB2312" w:hAnsi="仿宋" w:cs="宋体" w:hint="eastAsia"/>
          <w:bCs/>
          <w:kern w:val="36"/>
          <w:sz w:val="32"/>
          <w:szCs w:val="32"/>
        </w:rPr>
        <w:t>、</w:t>
      </w:r>
      <w:r w:rsidRPr="00716709">
        <w:rPr>
          <w:rFonts w:ascii="仿宋_GB2312" w:eastAsia="仿宋_GB2312" w:hAnsi="仿宋" w:cs="宋体"/>
          <w:bCs/>
          <w:kern w:val="36"/>
          <w:sz w:val="32"/>
          <w:szCs w:val="32"/>
        </w:rPr>
        <w:t>招商</w:t>
      </w:r>
      <w:r w:rsidR="00123785">
        <w:rPr>
          <w:rFonts w:ascii="仿宋_GB2312" w:eastAsia="仿宋_GB2312" w:hAnsi="仿宋" w:cs="宋体" w:hint="eastAsia"/>
          <w:bCs/>
          <w:kern w:val="36"/>
          <w:sz w:val="32"/>
          <w:szCs w:val="32"/>
        </w:rPr>
        <w:t>、</w:t>
      </w:r>
      <w:r w:rsidR="00123785">
        <w:rPr>
          <w:rFonts w:ascii="仿宋_GB2312" w:eastAsia="仿宋_GB2312" w:hAnsi="仿宋" w:cs="宋体"/>
          <w:bCs/>
          <w:kern w:val="36"/>
          <w:sz w:val="32"/>
          <w:szCs w:val="32"/>
        </w:rPr>
        <w:t>运营管理和服务工作，</w:t>
      </w:r>
      <w:r w:rsidRPr="00716709">
        <w:rPr>
          <w:rFonts w:ascii="仿宋_GB2312" w:eastAsia="仿宋_GB2312" w:hAnsi="仿宋" w:cs="宋体"/>
          <w:bCs/>
          <w:kern w:val="36"/>
          <w:sz w:val="32"/>
          <w:szCs w:val="32"/>
        </w:rPr>
        <w:t>能够提供适合企业发展的工作环境、配套设施和服务功能</w:t>
      </w:r>
      <w:r w:rsidRPr="00716709">
        <w:rPr>
          <w:rFonts w:ascii="仿宋_GB2312" w:eastAsia="仿宋_GB2312" w:hAnsi="仿宋" w:cs="宋体" w:hint="eastAsia"/>
          <w:bCs/>
          <w:kern w:val="36"/>
          <w:sz w:val="32"/>
          <w:szCs w:val="32"/>
        </w:rPr>
        <w:t>；</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3.</w:t>
      </w:r>
      <w:r w:rsidRPr="00716709">
        <w:rPr>
          <w:rFonts w:ascii="仿宋_GB2312" w:eastAsia="仿宋_GB2312" w:hAnsi="仿宋" w:cs="宋体" w:hint="eastAsia"/>
          <w:bCs/>
          <w:kern w:val="36"/>
          <w:sz w:val="32"/>
          <w:szCs w:val="32"/>
        </w:rPr>
        <w:t>园区建设</w:t>
      </w:r>
      <w:r w:rsidRPr="00716709">
        <w:rPr>
          <w:rFonts w:ascii="仿宋_GB2312" w:eastAsia="仿宋_GB2312" w:hAnsi="仿宋" w:cs="宋体"/>
          <w:bCs/>
          <w:kern w:val="36"/>
          <w:sz w:val="32"/>
          <w:szCs w:val="32"/>
        </w:rPr>
        <w:t>、消防、</w:t>
      </w:r>
      <w:r w:rsidRPr="00716709">
        <w:rPr>
          <w:rFonts w:ascii="仿宋_GB2312" w:eastAsia="仿宋_GB2312" w:hAnsi="仿宋" w:cs="宋体" w:hint="eastAsia"/>
          <w:bCs/>
          <w:kern w:val="36"/>
          <w:sz w:val="32"/>
          <w:szCs w:val="32"/>
        </w:rPr>
        <w:t>安全</w:t>
      </w:r>
      <w:r w:rsidRPr="00716709">
        <w:rPr>
          <w:rFonts w:ascii="仿宋_GB2312" w:eastAsia="仿宋_GB2312" w:hAnsi="仿宋" w:cs="宋体"/>
          <w:bCs/>
          <w:kern w:val="36"/>
          <w:sz w:val="32"/>
          <w:szCs w:val="32"/>
        </w:rPr>
        <w:t>、节</w:t>
      </w:r>
      <w:r w:rsidRPr="00716709">
        <w:rPr>
          <w:rFonts w:ascii="仿宋_GB2312" w:eastAsia="仿宋_GB2312" w:hAnsi="仿宋" w:cs="宋体" w:hint="eastAsia"/>
          <w:bCs/>
          <w:kern w:val="36"/>
          <w:sz w:val="32"/>
          <w:szCs w:val="32"/>
        </w:rPr>
        <w:t>能</w:t>
      </w:r>
      <w:r>
        <w:rPr>
          <w:rFonts w:ascii="仿宋_GB2312" w:eastAsia="仿宋_GB2312" w:hAnsi="仿宋" w:cs="宋体" w:hint="eastAsia"/>
          <w:bCs/>
          <w:kern w:val="36"/>
          <w:sz w:val="32"/>
          <w:szCs w:val="32"/>
        </w:rPr>
        <w:t>、</w:t>
      </w:r>
      <w:r w:rsidRPr="00716709">
        <w:rPr>
          <w:rFonts w:ascii="仿宋_GB2312" w:eastAsia="仿宋_GB2312" w:hAnsi="仿宋" w:cs="宋体"/>
          <w:bCs/>
          <w:kern w:val="36"/>
          <w:sz w:val="32"/>
          <w:szCs w:val="32"/>
        </w:rPr>
        <w:t>环保、卫生等</w:t>
      </w:r>
      <w:r>
        <w:rPr>
          <w:rFonts w:ascii="仿宋_GB2312" w:eastAsia="仿宋_GB2312" w:hAnsi="仿宋" w:cs="宋体" w:hint="eastAsia"/>
          <w:bCs/>
          <w:kern w:val="36"/>
          <w:sz w:val="32"/>
          <w:szCs w:val="32"/>
        </w:rPr>
        <w:t>方面</w:t>
      </w:r>
      <w:r w:rsidRPr="00716709">
        <w:rPr>
          <w:rFonts w:ascii="仿宋_GB2312" w:eastAsia="仿宋_GB2312" w:hAnsi="仿宋" w:cs="宋体"/>
          <w:bCs/>
          <w:kern w:val="36"/>
          <w:sz w:val="32"/>
          <w:szCs w:val="32"/>
        </w:rPr>
        <w:t>应符合相关规定</w:t>
      </w:r>
      <w:r>
        <w:rPr>
          <w:rFonts w:ascii="仿宋_GB2312" w:eastAsia="仿宋_GB2312" w:hAnsi="仿宋" w:cs="宋体" w:hint="eastAsia"/>
          <w:bCs/>
          <w:kern w:val="36"/>
          <w:sz w:val="32"/>
          <w:szCs w:val="32"/>
        </w:rPr>
        <w:t>。</w:t>
      </w:r>
    </w:p>
    <w:p w:rsidR="00704E3B" w:rsidRDefault="00704E3B" w:rsidP="000F7AD8">
      <w:pPr>
        <w:widowControl/>
        <w:spacing w:line="560" w:lineRule="exact"/>
        <w:ind w:firstLineChars="200" w:firstLine="643"/>
        <w:rPr>
          <w:rFonts w:ascii="楷体_GB2312" w:eastAsia="楷体_GB2312" w:hAnsi="仿宋" w:cs="宋体"/>
          <w:b/>
          <w:bCs/>
          <w:kern w:val="36"/>
          <w:sz w:val="32"/>
          <w:szCs w:val="32"/>
        </w:rPr>
      </w:pPr>
      <w:r w:rsidRPr="00B73426">
        <w:rPr>
          <w:rFonts w:ascii="楷体_GB2312" w:eastAsia="楷体_GB2312" w:hAnsi="仿宋" w:cs="宋体" w:hint="eastAsia"/>
          <w:b/>
          <w:bCs/>
          <w:kern w:val="36"/>
          <w:sz w:val="32"/>
          <w:szCs w:val="32"/>
        </w:rPr>
        <w:t>（三）园区面积</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1.A类园区：以整栋或多栋建筑物认定的，建筑面积应在2</w:t>
      </w:r>
      <w:r w:rsidR="00A96309">
        <w:rPr>
          <w:rFonts w:ascii="仿宋_GB2312" w:eastAsia="仿宋_GB2312" w:hAnsi="仿宋" w:cs="宋体"/>
          <w:bCs/>
          <w:kern w:val="36"/>
          <w:sz w:val="32"/>
          <w:szCs w:val="32"/>
        </w:rPr>
        <w:t>0000</w:t>
      </w:r>
      <w:r>
        <w:rPr>
          <w:rFonts w:ascii="仿宋_GB2312" w:eastAsia="仿宋_GB2312" w:hAnsi="仿宋" w:cs="宋体" w:hint="eastAsia"/>
          <w:bCs/>
          <w:kern w:val="36"/>
          <w:sz w:val="32"/>
          <w:szCs w:val="32"/>
        </w:rPr>
        <w:t>平方米以上；</w:t>
      </w:r>
      <w:r w:rsidRPr="00716709">
        <w:rPr>
          <w:rFonts w:ascii="仿宋_GB2312" w:eastAsia="仿宋_GB2312" w:hAnsi="仿宋" w:cs="宋体" w:hint="eastAsia"/>
          <w:bCs/>
          <w:kern w:val="36"/>
          <w:sz w:val="32"/>
          <w:szCs w:val="32"/>
        </w:rPr>
        <w:t>用于</w:t>
      </w:r>
      <w:r w:rsidRPr="00716709">
        <w:rPr>
          <w:rFonts w:ascii="仿宋_GB2312" w:eastAsia="仿宋_GB2312" w:hAnsi="仿宋" w:cs="宋体"/>
          <w:bCs/>
          <w:kern w:val="36"/>
          <w:sz w:val="32"/>
          <w:szCs w:val="32"/>
        </w:rPr>
        <w:t>商业及配套服务设施面积不超过园区总面积的</w:t>
      </w:r>
      <w:r>
        <w:rPr>
          <w:rFonts w:ascii="仿宋_GB2312" w:eastAsia="仿宋_GB2312" w:hAnsi="仿宋" w:cs="宋体" w:hint="eastAsia"/>
          <w:bCs/>
          <w:kern w:val="36"/>
          <w:sz w:val="32"/>
          <w:szCs w:val="32"/>
        </w:rPr>
        <w:t>3</w:t>
      </w:r>
      <w:r w:rsidRPr="00716709">
        <w:rPr>
          <w:rFonts w:ascii="仿宋_GB2312" w:eastAsia="仿宋_GB2312" w:hAnsi="仿宋" w:cs="宋体" w:hint="eastAsia"/>
          <w:bCs/>
          <w:kern w:val="36"/>
          <w:sz w:val="32"/>
          <w:szCs w:val="32"/>
        </w:rPr>
        <w:t>0</w:t>
      </w:r>
      <w:r w:rsidRPr="00716709">
        <w:rPr>
          <w:rFonts w:ascii="仿宋_GB2312" w:eastAsia="仿宋_GB2312" w:hAnsi="仿宋" w:cs="宋体"/>
          <w:bCs/>
          <w:kern w:val="36"/>
          <w:sz w:val="32"/>
          <w:szCs w:val="32"/>
        </w:rPr>
        <w:t>%</w:t>
      </w:r>
      <w:r>
        <w:rPr>
          <w:rFonts w:ascii="仿宋_GB2312" w:eastAsia="仿宋_GB2312" w:hAnsi="仿宋" w:cs="宋体" w:hint="eastAsia"/>
          <w:bCs/>
          <w:kern w:val="36"/>
          <w:sz w:val="32"/>
          <w:szCs w:val="32"/>
        </w:rPr>
        <w:t>。</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2.B类园区：以单层或多层物业认定的，建筑面积应在</w:t>
      </w:r>
      <w:r w:rsidR="001C2DA8">
        <w:rPr>
          <w:rFonts w:ascii="仿宋_GB2312" w:eastAsia="仿宋_GB2312" w:hAnsi="仿宋" w:cs="宋体"/>
          <w:bCs/>
          <w:kern w:val="36"/>
          <w:sz w:val="32"/>
          <w:szCs w:val="32"/>
        </w:rPr>
        <w:t>3</w:t>
      </w:r>
      <w:r>
        <w:rPr>
          <w:rFonts w:ascii="仿宋_GB2312" w:eastAsia="仿宋_GB2312" w:hAnsi="仿宋" w:cs="宋体" w:hint="eastAsia"/>
          <w:bCs/>
          <w:kern w:val="36"/>
          <w:sz w:val="32"/>
          <w:szCs w:val="32"/>
        </w:rPr>
        <w:t>000平方米以上；</w:t>
      </w:r>
      <w:r w:rsidRPr="00716709">
        <w:rPr>
          <w:rFonts w:ascii="仿宋_GB2312" w:eastAsia="仿宋_GB2312" w:hAnsi="仿宋" w:cs="宋体" w:hint="eastAsia"/>
          <w:bCs/>
          <w:kern w:val="36"/>
          <w:sz w:val="32"/>
          <w:szCs w:val="32"/>
        </w:rPr>
        <w:t>用于</w:t>
      </w:r>
      <w:r w:rsidRPr="00716709">
        <w:rPr>
          <w:rFonts w:ascii="仿宋_GB2312" w:eastAsia="仿宋_GB2312" w:hAnsi="仿宋" w:cs="宋体"/>
          <w:bCs/>
          <w:kern w:val="36"/>
          <w:sz w:val="32"/>
          <w:szCs w:val="32"/>
        </w:rPr>
        <w:t>商业及配套服务设施面积不超过园区总面积的</w:t>
      </w:r>
      <w:r w:rsidR="00697FE7">
        <w:rPr>
          <w:rFonts w:ascii="仿宋_GB2312" w:eastAsia="仿宋_GB2312" w:hAnsi="仿宋" w:cs="宋体" w:hint="eastAsia"/>
          <w:bCs/>
          <w:kern w:val="36"/>
          <w:sz w:val="32"/>
          <w:szCs w:val="32"/>
        </w:rPr>
        <w:t>3</w:t>
      </w:r>
      <w:r w:rsidRPr="00716709">
        <w:rPr>
          <w:rFonts w:ascii="仿宋_GB2312" w:eastAsia="仿宋_GB2312" w:hAnsi="仿宋" w:cs="宋体" w:hint="eastAsia"/>
          <w:bCs/>
          <w:kern w:val="36"/>
          <w:sz w:val="32"/>
          <w:szCs w:val="32"/>
        </w:rPr>
        <w:t>0</w:t>
      </w:r>
      <w:r w:rsidRPr="00716709">
        <w:rPr>
          <w:rFonts w:ascii="仿宋_GB2312" w:eastAsia="仿宋_GB2312" w:hAnsi="仿宋" w:cs="宋体"/>
          <w:bCs/>
          <w:kern w:val="36"/>
          <w:sz w:val="32"/>
          <w:szCs w:val="32"/>
        </w:rPr>
        <w:t>%</w:t>
      </w:r>
      <w:r>
        <w:rPr>
          <w:rFonts w:ascii="仿宋_GB2312" w:eastAsia="仿宋_GB2312" w:hAnsi="仿宋" w:cs="宋体" w:hint="eastAsia"/>
          <w:bCs/>
          <w:kern w:val="36"/>
          <w:sz w:val="32"/>
          <w:szCs w:val="32"/>
        </w:rPr>
        <w:t>。</w:t>
      </w:r>
    </w:p>
    <w:p w:rsidR="00700F7A" w:rsidRPr="005F6D8D" w:rsidRDefault="00700F7A"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3.C类</w:t>
      </w:r>
      <w:r>
        <w:rPr>
          <w:rFonts w:ascii="仿宋_GB2312" w:eastAsia="仿宋_GB2312" w:hAnsi="仿宋" w:cs="宋体"/>
          <w:bCs/>
          <w:kern w:val="36"/>
          <w:sz w:val="32"/>
          <w:szCs w:val="32"/>
        </w:rPr>
        <w:t>园区</w:t>
      </w:r>
      <w:r w:rsidR="005F6D8D">
        <w:rPr>
          <w:rFonts w:ascii="仿宋_GB2312" w:eastAsia="仿宋_GB2312" w:hAnsi="仿宋" w:cs="宋体" w:hint="eastAsia"/>
          <w:bCs/>
          <w:kern w:val="36"/>
          <w:sz w:val="32"/>
          <w:szCs w:val="32"/>
        </w:rPr>
        <w:t>：以单层或多层物业认定的，建筑面积应在</w:t>
      </w:r>
      <w:r w:rsidR="005F6D8D">
        <w:rPr>
          <w:rFonts w:ascii="仿宋_GB2312" w:eastAsia="仿宋_GB2312" w:hAnsi="仿宋" w:cs="宋体"/>
          <w:bCs/>
          <w:kern w:val="36"/>
          <w:sz w:val="32"/>
          <w:szCs w:val="32"/>
        </w:rPr>
        <w:t>5</w:t>
      </w:r>
      <w:r w:rsidR="005F6D8D">
        <w:rPr>
          <w:rFonts w:ascii="仿宋_GB2312" w:eastAsia="仿宋_GB2312" w:hAnsi="仿宋" w:cs="宋体" w:hint="eastAsia"/>
          <w:bCs/>
          <w:kern w:val="36"/>
          <w:sz w:val="32"/>
          <w:szCs w:val="32"/>
        </w:rPr>
        <w:t>00平方米以上；</w:t>
      </w:r>
      <w:r w:rsidR="005F6D8D" w:rsidRPr="00716709">
        <w:rPr>
          <w:rFonts w:ascii="仿宋_GB2312" w:eastAsia="仿宋_GB2312" w:hAnsi="仿宋" w:cs="宋体" w:hint="eastAsia"/>
          <w:bCs/>
          <w:kern w:val="36"/>
          <w:sz w:val="32"/>
          <w:szCs w:val="32"/>
        </w:rPr>
        <w:t>用于</w:t>
      </w:r>
      <w:r w:rsidR="005F6D8D" w:rsidRPr="00716709">
        <w:rPr>
          <w:rFonts w:ascii="仿宋_GB2312" w:eastAsia="仿宋_GB2312" w:hAnsi="仿宋" w:cs="宋体"/>
          <w:bCs/>
          <w:kern w:val="36"/>
          <w:sz w:val="32"/>
          <w:szCs w:val="32"/>
        </w:rPr>
        <w:t>商业及配套服务设施面积不超过园区总面积的</w:t>
      </w:r>
      <w:r w:rsidR="00697FE7">
        <w:rPr>
          <w:rFonts w:ascii="仿宋_GB2312" w:eastAsia="仿宋_GB2312" w:hAnsi="仿宋" w:cs="宋体"/>
          <w:bCs/>
          <w:kern w:val="36"/>
          <w:sz w:val="32"/>
          <w:szCs w:val="32"/>
        </w:rPr>
        <w:t>3</w:t>
      </w:r>
      <w:r w:rsidR="005F6D8D" w:rsidRPr="00716709">
        <w:rPr>
          <w:rFonts w:ascii="仿宋_GB2312" w:eastAsia="仿宋_GB2312" w:hAnsi="仿宋" w:cs="宋体" w:hint="eastAsia"/>
          <w:bCs/>
          <w:kern w:val="36"/>
          <w:sz w:val="32"/>
          <w:szCs w:val="32"/>
        </w:rPr>
        <w:t>0</w:t>
      </w:r>
      <w:r w:rsidR="005F6D8D" w:rsidRPr="00716709">
        <w:rPr>
          <w:rFonts w:ascii="仿宋_GB2312" w:eastAsia="仿宋_GB2312" w:hAnsi="仿宋" w:cs="宋体"/>
          <w:bCs/>
          <w:kern w:val="36"/>
          <w:sz w:val="32"/>
          <w:szCs w:val="32"/>
        </w:rPr>
        <w:t>%</w:t>
      </w:r>
      <w:r w:rsidR="005F6D8D">
        <w:rPr>
          <w:rFonts w:ascii="仿宋_GB2312" w:eastAsia="仿宋_GB2312" w:hAnsi="仿宋" w:cs="宋体" w:hint="eastAsia"/>
          <w:bCs/>
          <w:kern w:val="36"/>
          <w:sz w:val="32"/>
          <w:szCs w:val="32"/>
        </w:rPr>
        <w:t>。</w:t>
      </w:r>
    </w:p>
    <w:p w:rsidR="00704E3B" w:rsidRDefault="00704E3B" w:rsidP="000F7AD8">
      <w:pPr>
        <w:widowControl/>
        <w:spacing w:line="560" w:lineRule="exact"/>
        <w:ind w:firstLineChars="200" w:firstLine="643"/>
        <w:rPr>
          <w:rFonts w:ascii="楷体_GB2312" w:eastAsia="楷体_GB2312" w:hAnsi="仿宋" w:cs="宋体"/>
          <w:b/>
          <w:bCs/>
          <w:kern w:val="36"/>
          <w:sz w:val="32"/>
          <w:szCs w:val="32"/>
        </w:rPr>
      </w:pPr>
      <w:r w:rsidRPr="00B73426">
        <w:rPr>
          <w:rFonts w:ascii="楷体_GB2312" w:eastAsia="楷体_GB2312" w:hAnsi="仿宋" w:cs="宋体" w:hint="eastAsia"/>
          <w:b/>
          <w:bCs/>
          <w:kern w:val="36"/>
          <w:sz w:val="32"/>
          <w:szCs w:val="32"/>
        </w:rPr>
        <w:t>（四）产业集聚</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园区应达到如下条件：</w:t>
      </w:r>
    </w:p>
    <w:p w:rsidR="005C4D35"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1.A类园区：</w:t>
      </w:r>
      <w:r w:rsidRPr="00716709">
        <w:rPr>
          <w:rFonts w:ascii="仿宋_GB2312" w:eastAsia="仿宋_GB2312" w:hAnsi="仿宋" w:cs="宋体" w:hint="eastAsia"/>
          <w:bCs/>
          <w:kern w:val="36"/>
          <w:sz w:val="32"/>
          <w:szCs w:val="32"/>
        </w:rPr>
        <w:t>产业集聚度不低于60%</w:t>
      </w:r>
      <w:r>
        <w:rPr>
          <w:rFonts w:ascii="仿宋_GB2312" w:eastAsia="仿宋_GB2312" w:hAnsi="仿宋" w:cs="宋体" w:hint="eastAsia"/>
          <w:bCs/>
          <w:kern w:val="36"/>
          <w:sz w:val="32"/>
          <w:szCs w:val="32"/>
        </w:rPr>
        <w:t>；区产业部门核准的总部企业不少于</w:t>
      </w:r>
      <w:r w:rsidR="00A96309">
        <w:rPr>
          <w:rFonts w:ascii="仿宋_GB2312" w:eastAsia="仿宋_GB2312" w:hAnsi="仿宋" w:cs="宋体"/>
          <w:bCs/>
          <w:kern w:val="36"/>
          <w:sz w:val="32"/>
          <w:szCs w:val="32"/>
        </w:rPr>
        <w:t>3</w:t>
      </w:r>
      <w:r>
        <w:rPr>
          <w:rFonts w:ascii="仿宋_GB2312" w:eastAsia="仿宋_GB2312" w:hAnsi="仿宋" w:cs="宋体" w:hint="eastAsia"/>
          <w:bCs/>
          <w:kern w:val="36"/>
          <w:sz w:val="32"/>
          <w:szCs w:val="32"/>
        </w:rPr>
        <w:t>家。</w:t>
      </w:r>
    </w:p>
    <w:p w:rsidR="00704E3B" w:rsidRDefault="005C4D35"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如园区集聚</w:t>
      </w:r>
      <w:r>
        <w:rPr>
          <w:rFonts w:ascii="仿宋_GB2312" w:eastAsia="仿宋_GB2312" w:hAnsi="仿宋" w:cs="宋体"/>
          <w:bCs/>
          <w:kern w:val="36"/>
          <w:sz w:val="32"/>
          <w:szCs w:val="32"/>
        </w:rPr>
        <w:t>产业为科技类企业，</w:t>
      </w:r>
      <w:r w:rsidRPr="005C4D35">
        <w:rPr>
          <w:rFonts w:ascii="仿宋_GB2312" w:eastAsia="仿宋_GB2312" w:hAnsi="仿宋" w:cs="宋体" w:hint="eastAsia"/>
          <w:bCs/>
          <w:kern w:val="36"/>
          <w:sz w:val="32"/>
          <w:szCs w:val="32"/>
        </w:rPr>
        <w:t>入驻符合产业导向的企业10家以上，产业集聚度不低于60%</w:t>
      </w:r>
      <w:r>
        <w:rPr>
          <w:rFonts w:ascii="仿宋_GB2312" w:eastAsia="仿宋_GB2312" w:hAnsi="仿宋" w:cs="宋体" w:hint="eastAsia"/>
          <w:bCs/>
          <w:kern w:val="36"/>
          <w:sz w:val="32"/>
          <w:szCs w:val="32"/>
        </w:rPr>
        <w:t>。</w:t>
      </w:r>
    </w:p>
    <w:p w:rsidR="00704E3B" w:rsidRDefault="00704E3B"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lastRenderedPageBreak/>
        <w:t>2.B类园区：</w:t>
      </w:r>
      <w:r w:rsidRPr="00716709">
        <w:rPr>
          <w:rFonts w:ascii="仿宋_GB2312" w:eastAsia="仿宋_GB2312" w:hAnsi="仿宋" w:cs="宋体" w:hint="eastAsia"/>
          <w:bCs/>
          <w:kern w:val="36"/>
          <w:sz w:val="32"/>
          <w:szCs w:val="32"/>
        </w:rPr>
        <w:t>产业集聚度不低于</w:t>
      </w:r>
      <w:r>
        <w:rPr>
          <w:rFonts w:ascii="仿宋_GB2312" w:eastAsia="仿宋_GB2312" w:hAnsi="仿宋" w:cs="宋体" w:hint="eastAsia"/>
          <w:bCs/>
          <w:kern w:val="36"/>
          <w:sz w:val="32"/>
          <w:szCs w:val="32"/>
        </w:rPr>
        <w:t>7</w:t>
      </w:r>
      <w:r w:rsidRPr="00716709">
        <w:rPr>
          <w:rFonts w:ascii="仿宋_GB2312" w:eastAsia="仿宋_GB2312" w:hAnsi="仿宋" w:cs="宋体" w:hint="eastAsia"/>
          <w:bCs/>
          <w:kern w:val="36"/>
          <w:sz w:val="32"/>
          <w:szCs w:val="32"/>
        </w:rPr>
        <w:t>0%</w:t>
      </w:r>
      <w:r>
        <w:rPr>
          <w:rFonts w:ascii="仿宋_GB2312" w:eastAsia="仿宋_GB2312" w:hAnsi="仿宋" w:cs="宋体" w:hint="eastAsia"/>
          <w:bCs/>
          <w:kern w:val="36"/>
          <w:sz w:val="32"/>
          <w:szCs w:val="32"/>
        </w:rPr>
        <w:t>；区产业部门核准的总部企业不少于</w:t>
      </w:r>
      <w:r w:rsidR="001C2DA8">
        <w:rPr>
          <w:rFonts w:ascii="仿宋_GB2312" w:eastAsia="仿宋_GB2312" w:hAnsi="仿宋" w:cs="宋体"/>
          <w:bCs/>
          <w:kern w:val="36"/>
          <w:sz w:val="32"/>
          <w:szCs w:val="32"/>
        </w:rPr>
        <w:t>1</w:t>
      </w:r>
      <w:r>
        <w:rPr>
          <w:rFonts w:ascii="仿宋_GB2312" w:eastAsia="仿宋_GB2312" w:hAnsi="仿宋" w:cs="宋体" w:hint="eastAsia"/>
          <w:bCs/>
          <w:kern w:val="36"/>
          <w:sz w:val="32"/>
          <w:szCs w:val="32"/>
        </w:rPr>
        <w:t>家</w:t>
      </w:r>
      <w:r w:rsidR="001C2DA8">
        <w:rPr>
          <w:rFonts w:ascii="仿宋_GB2312" w:eastAsia="仿宋_GB2312" w:hAnsi="仿宋" w:cs="宋体" w:hint="eastAsia"/>
          <w:bCs/>
          <w:kern w:val="36"/>
          <w:sz w:val="32"/>
          <w:szCs w:val="32"/>
        </w:rPr>
        <w:t>或</w:t>
      </w:r>
      <w:r>
        <w:rPr>
          <w:rFonts w:ascii="仿宋_GB2312" w:eastAsia="仿宋_GB2312" w:hAnsi="仿宋" w:cs="宋体" w:hint="eastAsia"/>
          <w:bCs/>
          <w:kern w:val="36"/>
          <w:sz w:val="32"/>
          <w:szCs w:val="32"/>
        </w:rPr>
        <w:t>高成长性企业不少于10家。</w:t>
      </w:r>
    </w:p>
    <w:p w:rsidR="005F6D8D" w:rsidRDefault="005F6D8D"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3.</w:t>
      </w:r>
      <w:r>
        <w:rPr>
          <w:rFonts w:ascii="仿宋_GB2312" w:eastAsia="仿宋_GB2312" w:hAnsi="仿宋" w:cs="宋体"/>
          <w:bCs/>
          <w:kern w:val="36"/>
          <w:sz w:val="32"/>
          <w:szCs w:val="32"/>
        </w:rPr>
        <w:t>C类园区：</w:t>
      </w:r>
      <w:r w:rsidRPr="00716709">
        <w:rPr>
          <w:rFonts w:ascii="仿宋_GB2312" w:eastAsia="仿宋_GB2312" w:hAnsi="仿宋" w:cs="宋体" w:hint="eastAsia"/>
          <w:bCs/>
          <w:kern w:val="36"/>
          <w:sz w:val="32"/>
          <w:szCs w:val="32"/>
        </w:rPr>
        <w:t>产业集聚度不低于</w:t>
      </w:r>
      <w:r>
        <w:rPr>
          <w:rFonts w:ascii="仿宋_GB2312" w:eastAsia="仿宋_GB2312" w:hAnsi="仿宋" w:cs="宋体"/>
          <w:bCs/>
          <w:kern w:val="36"/>
          <w:sz w:val="32"/>
          <w:szCs w:val="32"/>
        </w:rPr>
        <w:t>8</w:t>
      </w:r>
      <w:r w:rsidRPr="00716709">
        <w:rPr>
          <w:rFonts w:ascii="仿宋_GB2312" w:eastAsia="仿宋_GB2312" w:hAnsi="仿宋" w:cs="宋体" w:hint="eastAsia"/>
          <w:bCs/>
          <w:kern w:val="36"/>
          <w:sz w:val="32"/>
          <w:szCs w:val="32"/>
        </w:rPr>
        <w:t>0%</w:t>
      </w:r>
      <w:r>
        <w:rPr>
          <w:rFonts w:ascii="仿宋_GB2312" w:eastAsia="仿宋_GB2312" w:hAnsi="仿宋" w:cs="宋体" w:hint="eastAsia"/>
          <w:bCs/>
          <w:kern w:val="36"/>
          <w:sz w:val="32"/>
          <w:szCs w:val="32"/>
        </w:rPr>
        <w:t>；区产业部门核准的高成长性企业不少于5家。</w:t>
      </w:r>
    </w:p>
    <w:p w:rsidR="00704E3B" w:rsidRPr="00477A94" w:rsidRDefault="005240D2" w:rsidP="000F7AD8">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本条款“</w:t>
      </w:r>
      <w:r w:rsidRPr="00716709">
        <w:rPr>
          <w:rFonts w:ascii="仿宋_GB2312" w:eastAsia="仿宋_GB2312" w:hAnsi="仿宋" w:cs="宋体" w:hint="eastAsia"/>
          <w:bCs/>
          <w:kern w:val="36"/>
          <w:sz w:val="32"/>
          <w:szCs w:val="32"/>
        </w:rPr>
        <w:t>产业集聚度</w:t>
      </w:r>
      <w:r>
        <w:rPr>
          <w:rFonts w:ascii="仿宋_GB2312" w:eastAsia="仿宋_GB2312" w:hAnsi="仿宋" w:cs="宋体" w:hint="eastAsia"/>
          <w:bCs/>
          <w:kern w:val="36"/>
          <w:sz w:val="32"/>
          <w:szCs w:val="32"/>
        </w:rPr>
        <w:t>”是指</w:t>
      </w:r>
      <w:r w:rsidR="00704E3B" w:rsidRPr="00716709">
        <w:rPr>
          <w:rFonts w:ascii="仿宋_GB2312" w:eastAsia="仿宋_GB2312" w:hAnsi="仿宋" w:cs="宋体" w:hint="eastAsia"/>
          <w:bCs/>
          <w:kern w:val="36"/>
          <w:sz w:val="32"/>
          <w:szCs w:val="32"/>
        </w:rPr>
        <w:t>：符合园区定位产业的企业</w:t>
      </w:r>
      <w:r w:rsidR="00704E3B">
        <w:rPr>
          <w:rFonts w:ascii="仿宋_GB2312" w:eastAsia="仿宋_GB2312" w:hAnsi="仿宋" w:cs="宋体" w:hint="eastAsia"/>
          <w:bCs/>
          <w:kern w:val="36"/>
          <w:sz w:val="32"/>
          <w:szCs w:val="32"/>
        </w:rPr>
        <w:t>数占园区企业总数的比重，或</w:t>
      </w:r>
      <w:r w:rsidR="00704E3B" w:rsidRPr="00716709">
        <w:rPr>
          <w:rFonts w:ascii="仿宋_GB2312" w:eastAsia="仿宋_GB2312" w:hAnsi="仿宋" w:cs="宋体" w:hint="eastAsia"/>
          <w:bCs/>
          <w:kern w:val="36"/>
          <w:sz w:val="32"/>
          <w:szCs w:val="32"/>
        </w:rPr>
        <w:t>符合园区定位产业的企业</w:t>
      </w:r>
      <w:r w:rsidR="00704E3B">
        <w:rPr>
          <w:rFonts w:ascii="仿宋_GB2312" w:eastAsia="仿宋_GB2312" w:hAnsi="仿宋" w:cs="宋体" w:hint="eastAsia"/>
          <w:bCs/>
          <w:kern w:val="36"/>
          <w:sz w:val="32"/>
          <w:szCs w:val="32"/>
        </w:rPr>
        <w:t>所占用建筑面积占</w:t>
      </w:r>
      <w:r w:rsidR="00704E3B" w:rsidRPr="00716709">
        <w:rPr>
          <w:rFonts w:ascii="仿宋_GB2312" w:eastAsia="仿宋_GB2312" w:hAnsi="仿宋" w:cs="宋体" w:hint="eastAsia"/>
          <w:bCs/>
          <w:kern w:val="36"/>
          <w:sz w:val="32"/>
          <w:szCs w:val="32"/>
        </w:rPr>
        <w:t>园区总建筑面积</w:t>
      </w:r>
      <w:r w:rsidR="00704E3B">
        <w:rPr>
          <w:rFonts w:ascii="仿宋_GB2312" w:eastAsia="仿宋_GB2312" w:hAnsi="仿宋" w:cs="宋体" w:hint="eastAsia"/>
          <w:bCs/>
          <w:kern w:val="36"/>
          <w:sz w:val="32"/>
          <w:szCs w:val="32"/>
        </w:rPr>
        <w:t>的比重。</w:t>
      </w:r>
      <w:r>
        <w:rPr>
          <w:rFonts w:ascii="仿宋_GB2312" w:eastAsia="仿宋_GB2312" w:hAnsi="仿宋" w:cs="宋体" w:hint="eastAsia"/>
          <w:bCs/>
          <w:kern w:val="36"/>
          <w:sz w:val="32"/>
          <w:szCs w:val="32"/>
        </w:rPr>
        <w:t>“高成长性企业”是</w:t>
      </w:r>
      <w:r>
        <w:rPr>
          <w:rFonts w:ascii="仿宋_GB2312" w:eastAsia="仿宋_GB2312" w:hAnsi="仿宋" w:cs="宋体"/>
          <w:bCs/>
          <w:kern w:val="36"/>
          <w:sz w:val="32"/>
          <w:szCs w:val="32"/>
        </w:rPr>
        <w:t>指：</w:t>
      </w:r>
      <w:r w:rsidR="00704E3B">
        <w:rPr>
          <w:rFonts w:ascii="仿宋_GB2312" w:eastAsia="仿宋_GB2312" w:hAnsi="仿宋" w:cs="宋体" w:hint="eastAsia"/>
          <w:bCs/>
          <w:kern w:val="36"/>
          <w:sz w:val="32"/>
          <w:szCs w:val="32"/>
        </w:rPr>
        <w:t>最近2年企业总营收的平均增速不低于20%的企业。</w:t>
      </w:r>
    </w:p>
    <w:p w:rsidR="00D2573A" w:rsidRDefault="00704E3B" w:rsidP="000F7AD8">
      <w:pPr>
        <w:spacing w:line="560" w:lineRule="exact"/>
        <w:ind w:firstLineChars="200" w:firstLine="640"/>
        <w:rPr>
          <w:rFonts w:ascii="仿宋_GB2312" w:eastAsia="仿宋_GB2312"/>
          <w:sz w:val="32"/>
          <w:szCs w:val="32"/>
        </w:rPr>
      </w:pPr>
      <w:r>
        <w:rPr>
          <w:rFonts w:ascii="仿宋_GB2312" w:eastAsia="仿宋_GB2312" w:hAnsi="仿宋" w:cs="宋体" w:hint="eastAsia"/>
          <w:bCs/>
          <w:kern w:val="36"/>
          <w:sz w:val="32"/>
          <w:szCs w:val="32"/>
        </w:rPr>
        <w:t>以上参与考核的入驻</w:t>
      </w:r>
      <w:r w:rsidRPr="00716709">
        <w:rPr>
          <w:rFonts w:ascii="仿宋_GB2312" w:eastAsia="仿宋_GB2312" w:hAnsi="仿宋" w:cs="宋体"/>
          <w:bCs/>
          <w:kern w:val="36"/>
          <w:sz w:val="32"/>
          <w:szCs w:val="32"/>
        </w:rPr>
        <w:t>企业</w:t>
      </w:r>
      <w:r>
        <w:rPr>
          <w:rFonts w:ascii="仿宋_GB2312" w:eastAsia="仿宋_GB2312" w:hAnsi="仿宋" w:cs="宋体" w:hint="eastAsia"/>
          <w:bCs/>
          <w:kern w:val="36"/>
          <w:sz w:val="32"/>
          <w:szCs w:val="32"/>
        </w:rPr>
        <w:t>须</w:t>
      </w:r>
      <w:r w:rsidRPr="00716709">
        <w:rPr>
          <w:rFonts w:ascii="仿宋_GB2312" w:eastAsia="仿宋_GB2312" w:hAnsi="仿宋" w:cs="宋体"/>
          <w:bCs/>
          <w:kern w:val="36"/>
          <w:sz w:val="32"/>
          <w:szCs w:val="32"/>
        </w:rPr>
        <w:t>在罗湖区</w:t>
      </w:r>
      <w:r>
        <w:rPr>
          <w:rFonts w:ascii="仿宋_GB2312" w:eastAsia="仿宋_GB2312" w:hAnsi="仿宋" w:cs="宋体" w:hint="eastAsia"/>
          <w:bCs/>
          <w:kern w:val="36"/>
          <w:sz w:val="32"/>
          <w:szCs w:val="32"/>
        </w:rPr>
        <w:t>纳税、纳统。</w:t>
      </w:r>
      <w:r w:rsidR="00D2573A" w:rsidRPr="00064C9C">
        <w:rPr>
          <w:rFonts w:ascii="仿宋_GB2312" w:eastAsia="仿宋_GB2312" w:hint="eastAsia"/>
          <w:sz w:val="32"/>
          <w:szCs w:val="32"/>
        </w:rPr>
        <w:t>新迁入企业</w:t>
      </w:r>
      <w:r w:rsidR="00D2573A">
        <w:rPr>
          <w:rFonts w:ascii="仿宋_GB2312" w:eastAsia="仿宋_GB2312" w:hint="eastAsia"/>
          <w:sz w:val="32"/>
          <w:szCs w:val="32"/>
        </w:rPr>
        <w:t>的</w:t>
      </w:r>
      <w:r w:rsidR="00D2573A">
        <w:rPr>
          <w:rFonts w:ascii="仿宋_GB2312" w:eastAsia="仿宋_GB2312" w:hAnsi="仿宋" w:cs="宋体" w:hint="eastAsia"/>
          <w:bCs/>
          <w:kern w:val="36"/>
          <w:sz w:val="32"/>
          <w:szCs w:val="32"/>
        </w:rPr>
        <w:t>成长性</w:t>
      </w:r>
      <w:r w:rsidR="00D2573A" w:rsidRPr="00064C9C">
        <w:rPr>
          <w:rFonts w:ascii="仿宋_GB2312" w:eastAsia="仿宋_GB2312" w:hint="eastAsia"/>
          <w:sz w:val="32"/>
          <w:szCs w:val="32"/>
        </w:rPr>
        <w:t>可参照其在原所在地相关数据</w:t>
      </w:r>
      <w:r w:rsidR="00D2573A">
        <w:rPr>
          <w:rFonts w:ascii="仿宋_GB2312" w:eastAsia="仿宋_GB2312" w:hint="eastAsia"/>
          <w:sz w:val="32"/>
          <w:szCs w:val="32"/>
        </w:rPr>
        <w:t>计算</w:t>
      </w:r>
      <w:r w:rsidR="00D2573A" w:rsidRPr="00064C9C">
        <w:rPr>
          <w:rFonts w:ascii="仿宋_GB2312" w:eastAsia="仿宋_GB2312" w:hint="eastAsia"/>
          <w:sz w:val="32"/>
          <w:szCs w:val="32"/>
        </w:rPr>
        <w:t>。</w:t>
      </w:r>
    </w:p>
    <w:p w:rsidR="00704E3B" w:rsidRDefault="00704E3B" w:rsidP="000F7AD8">
      <w:pPr>
        <w:widowControl/>
        <w:spacing w:line="560" w:lineRule="exact"/>
        <w:ind w:firstLineChars="200" w:firstLine="643"/>
        <w:rPr>
          <w:rFonts w:ascii="仿宋_GB2312" w:eastAsia="仿宋_GB2312" w:hAnsi="仿宋" w:cs="宋体"/>
          <w:bCs/>
          <w:kern w:val="36"/>
          <w:sz w:val="32"/>
          <w:szCs w:val="32"/>
        </w:rPr>
      </w:pPr>
      <w:r w:rsidRPr="00B73426">
        <w:rPr>
          <w:rFonts w:ascii="楷体_GB2312" w:eastAsia="楷体_GB2312" w:hAnsi="仿宋" w:cs="宋体" w:hint="eastAsia"/>
          <w:b/>
          <w:bCs/>
          <w:kern w:val="36"/>
          <w:sz w:val="32"/>
          <w:szCs w:val="32"/>
        </w:rPr>
        <w:t>（五）存续期限：</w:t>
      </w:r>
      <w:r>
        <w:rPr>
          <w:rFonts w:ascii="仿宋_GB2312" w:eastAsia="仿宋_GB2312" w:hAnsi="仿宋" w:cs="宋体" w:hint="eastAsia"/>
          <w:bCs/>
          <w:kern w:val="36"/>
          <w:sz w:val="32"/>
          <w:szCs w:val="32"/>
        </w:rPr>
        <w:t>园区运营方须承诺，用于园区建设的</w:t>
      </w:r>
      <w:r w:rsidRPr="00716709">
        <w:rPr>
          <w:rFonts w:ascii="仿宋_GB2312" w:eastAsia="仿宋_GB2312" w:hAnsi="仿宋" w:cs="宋体" w:hint="eastAsia"/>
          <w:bCs/>
          <w:kern w:val="36"/>
          <w:sz w:val="32"/>
          <w:szCs w:val="32"/>
        </w:rPr>
        <w:t>物业</w:t>
      </w:r>
      <w:r>
        <w:rPr>
          <w:rFonts w:ascii="仿宋_GB2312" w:eastAsia="仿宋_GB2312" w:hAnsi="仿宋" w:cs="宋体" w:hint="eastAsia"/>
          <w:bCs/>
          <w:kern w:val="36"/>
          <w:sz w:val="32"/>
          <w:szCs w:val="32"/>
        </w:rPr>
        <w:t>，无论自持或租赁，其</w:t>
      </w:r>
      <w:r w:rsidRPr="00716709">
        <w:rPr>
          <w:rFonts w:ascii="仿宋_GB2312" w:eastAsia="仿宋_GB2312" w:hAnsi="仿宋" w:cs="宋体"/>
          <w:bCs/>
          <w:kern w:val="36"/>
          <w:sz w:val="32"/>
          <w:szCs w:val="32"/>
        </w:rPr>
        <w:t>使用期限不</w:t>
      </w:r>
      <w:r>
        <w:rPr>
          <w:rFonts w:ascii="仿宋_GB2312" w:eastAsia="仿宋_GB2312" w:hAnsi="仿宋" w:cs="宋体" w:hint="eastAsia"/>
          <w:bCs/>
          <w:kern w:val="36"/>
          <w:sz w:val="32"/>
          <w:szCs w:val="32"/>
        </w:rPr>
        <w:t>得</w:t>
      </w:r>
      <w:r w:rsidRPr="00716709">
        <w:rPr>
          <w:rFonts w:ascii="仿宋_GB2312" w:eastAsia="仿宋_GB2312" w:hAnsi="仿宋" w:cs="宋体"/>
          <w:bCs/>
          <w:kern w:val="36"/>
          <w:sz w:val="32"/>
          <w:szCs w:val="32"/>
        </w:rPr>
        <w:t>少于5</w:t>
      </w:r>
      <w:r>
        <w:rPr>
          <w:rFonts w:ascii="仿宋_GB2312" w:eastAsia="仿宋_GB2312" w:hAnsi="仿宋" w:cs="宋体" w:hint="eastAsia"/>
          <w:bCs/>
          <w:kern w:val="36"/>
          <w:sz w:val="32"/>
          <w:szCs w:val="32"/>
        </w:rPr>
        <w:t>年。</w:t>
      </w:r>
    </w:p>
    <w:p w:rsidR="00555BE1" w:rsidRPr="00D05549" w:rsidRDefault="00555BE1" w:rsidP="00CD2323">
      <w:pPr>
        <w:widowControl/>
        <w:spacing w:beforeLines="100" w:afterLines="50"/>
        <w:jc w:val="center"/>
        <w:outlineLvl w:val="1"/>
        <w:rPr>
          <w:rFonts w:ascii="黑体" w:eastAsia="黑体" w:hAnsi="黑体" w:cs="宋体"/>
          <w:bCs/>
          <w:kern w:val="36"/>
          <w:sz w:val="32"/>
          <w:szCs w:val="32"/>
        </w:rPr>
      </w:pPr>
      <w:r w:rsidRPr="00D05549">
        <w:rPr>
          <w:rFonts w:ascii="黑体" w:eastAsia="黑体" w:hAnsi="黑体" w:cs="宋体" w:hint="eastAsia"/>
          <w:bCs/>
          <w:kern w:val="36"/>
          <w:sz w:val="32"/>
          <w:szCs w:val="32"/>
        </w:rPr>
        <w:t>第三章</w:t>
      </w:r>
      <w:r w:rsidR="00142454">
        <w:rPr>
          <w:rFonts w:ascii="黑体" w:eastAsia="黑体" w:hAnsi="黑体" w:cs="宋体" w:hint="eastAsia"/>
          <w:bCs/>
          <w:kern w:val="36"/>
          <w:sz w:val="32"/>
          <w:szCs w:val="32"/>
        </w:rPr>
        <w:t xml:space="preserve"> </w:t>
      </w:r>
      <w:r w:rsidRPr="00D05549">
        <w:rPr>
          <w:rFonts w:ascii="黑体" w:eastAsia="黑体" w:hAnsi="黑体" w:cs="宋体" w:hint="eastAsia"/>
          <w:bCs/>
          <w:kern w:val="36"/>
          <w:sz w:val="32"/>
          <w:szCs w:val="32"/>
        </w:rPr>
        <w:t>扶持</w:t>
      </w:r>
      <w:r>
        <w:rPr>
          <w:rFonts w:ascii="黑体" w:eastAsia="黑体" w:hAnsi="黑体" w:cs="宋体" w:hint="eastAsia"/>
          <w:bCs/>
          <w:kern w:val="36"/>
          <w:sz w:val="32"/>
          <w:szCs w:val="32"/>
        </w:rPr>
        <w:t>内容</w:t>
      </w:r>
    </w:p>
    <w:p w:rsidR="005240D2" w:rsidRPr="003A5E35" w:rsidRDefault="005240D2" w:rsidP="000F7AD8">
      <w:pPr>
        <w:widowControl/>
        <w:spacing w:line="560" w:lineRule="exact"/>
        <w:ind w:firstLineChars="200" w:firstLine="640"/>
        <w:rPr>
          <w:rFonts w:ascii="仿宋_GB2312" w:eastAsia="仿宋_GB2312" w:hAnsi="仿宋"/>
          <w:bCs/>
          <w:kern w:val="36"/>
          <w:sz w:val="32"/>
          <w:szCs w:val="32"/>
        </w:rPr>
      </w:pPr>
      <w:r w:rsidRPr="003A5E35">
        <w:rPr>
          <w:rFonts w:ascii="黑体" w:eastAsia="黑体" w:hAnsi="黑体" w:cs="宋体" w:hint="eastAsia"/>
          <w:bCs/>
          <w:kern w:val="36"/>
          <w:sz w:val="32"/>
          <w:szCs w:val="32"/>
        </w:rPr>
        <w:t>第五条</w:t>
      </w:r>
      <w:r w:rsidR="00A17682">
        <w:rPr>
          <w:rFonts w:ascii="黑体" w:eastAsia="黑体" w:hAnsi="黑体" w:cs="宋体" w:hint="eastAsia"/>
          <w:bCs/>
          <w:kern w:val="36"/>
          <w:sz w:val="32"/>
          <w:szCs w:val="32"/>
        </w:rPr>
        <w:t xml:space="preserve"> </w:t>
      </w:r>
      <w:r w:rsidR="00271E43" w:rsidRPr="003A5E35">
        <w:rPr>
          <w:rFonts w:ascii="仿宋_GB2312" w:eastAsia="仿宋_GB2312" w:hAnsi="仿宋" w:hint="eastAsia"/>
          <w:bCs/>
          <w:kern w:val="36"/>
          <w:sz w:val="32"/>
          <w:szCs w:val="32"/>
        </w:rPr>
        <w:t>鼓励建设专业园区。</w:t>
      </w:r>
    </w:p>
    <w:p w:rsidR="00CA570C" w:rsidRDefault="007C1352" w:rsidP="000F7AD8">
      <w:pPr>
        <w:widowControl/>
        <w:spacing w:line="560" w:lineRule="exact"/>
        <w:ind w:firstLineChars="200" w:firstLine="640"/>
        <w:rPr>
          <w:rFonts w:ascii="仿宋_GB2312" w:eastAsia="仿宋_GB2312"/>
          <w:sz w:val="32"/>
          <w:szCs w:val="32"/>
        </w:rPr>
      </w:pPr>
      <w:r>
        <w:rPr>
          <w:rFonts w:ascii="仿宋_GB2312" w:eastAsia="仿宋_GB2312"/>
          <w:sz w:val="32"/>
          <w:szCs w:val="32"/>
        </w:rPr>
        <w:t>建设</w:t>
      </w:r>
      <w:r w:rsidRPr="003A5E35">
        <w:rPr>
          <w:rFonts w:ascii="仿宋_GB2312" w:eastAsia="仿宋_GB2312" w:hAnsi="仿宋" w:hint="eastAsia"/>
          <w:bCs/>
          <w:kern w:val="36"/>
          <w:sz w:val="32"/>
          <w:szCs w:val="32"/>
        </w:rPr>
        <w:t>专业园区</w:t>
      </w:r>
      <w:r>
        <w:rPr>
          <w:rFonts w:ascii="仿宋_GB2312" w:eastAsia="仿宋_GB2312"/>
          <w:sz w:val="32"/>
          <w:szCs w:val="32"/>
        </w:rPr>
        <w:t>，</w:t>
      </w:r>
      <w:r w:rsidR="005C4D35">
        <w:rPr>
          <w:rFonts w:ascii="仿宋_GB2312" w:eastAsia="仿宋_GB2312" w:hint="eastAsia"/>
          <w:sz w:val="32"/>
          <w:szCs w:val="32"/>
        </w:rPr>
        <w:t>经区产业主管部门</w:t>
      </w:r>
      <w:r w:rsidR="00A96309">
        <w:rPr>
          <w:rFonts w:ascii="仿宋_GB2312" w:eastAsia="仿宋_GB2312" w:hint="eastAsia"/>
          <w:sz w:val="32"/>
          <w:szCs w:val="32"/>
        </w:rPr>
        <w:t>核准</w:t>
      </w:r>
      <w:r w:rsidR="005C4D35">
        <w:rPr>
          <w:rFonts w:ascii="仿宋_GB2312" w:eastAsia="仿宋_GB2312" w:hint="eastAsia"/>
          <w:sz w:val="32"/>
          <w:szCs w:val="32"/>
        </w:rPr>
        <w:t>，按建设投入经费的</w:t>
      </w:r>
      <w:r w:rsidR="00CA570C">
        <w:rPr>
          <w:rFonts w:ascii="仿宋_GB2312" w:eastAsia="仿宋_GB2312" w:hint="eastAsia"/>
          <w:sz w:val="32"/>
          <w:szCs w:val="32"/>
        </w:rPr>
        <w:t>一定比例</w:t>
      </w:r>
      <w:r w:rsidR="005C4D35">
        <w:rPr>
          <w:rFonts w:ascii="仿宋_GB2312" w:eastAsia="仿宋_GB2312" w:hint="eastAsia"/>
          <w:sz w:val="32"/>
          <w:szCs w:val="32"/>
        </w:rPr>
        <w:t>给予</w:t>
      </w:r>
      <w:r w:rsidR="00B66AD7" w:rsidRPr="00CA570C">
        <w:rPr>
          <w:rFonts w:ascii="仿宋_GB2312" w:eastAsia="仿宋_GB2312" w:hAnsi="仿宋" w:hint="eastAsia"/>
          <w:bCs/>
          <w:kern w:val="36"/>
          <w:sz w:val="32"/>
          <w:szCs w:val="32"/>
        </w:rPr>
        <w:t>扶持</w:t>
      </w:r>
      <w:r w:rsidR="005C4D35">
        <w:rPr>
          <w:rFonts w:ascii="仿宋_GB2312" w:eastAsia="仿宋_GB2312" w:hint="eastAsia"/>
          <w:sz w:val="32"/>
          <w:szCs w:val="32"/>
        </w:rPr>
        <w:t>，最高</w:t>
      </w:r>
      <w:r w:rsidR="005C4D35">
        <w:rPr>
          <w:rFonts w:ascii="仿宋_GB2312" w:eastAsia="仿宋_GB2312" w:hAnsi="仿宋" w:hint="eastAsia"/>
          <w:bCs/>
          <w:kern w:val="36"/>
          <w:sz w:val="32"/>
          <w:szCs w:val="32"/>
        </w:rPr>
        <w:t>不超过</w:t>
      </w:r>
      <w:r w:rsidR="005C4D35">
        <w:rPr>
          <w:rFonts w:ascii="仿宋_GB2312" w:eastAsia="仿宋_GB2312" w:hint="eastAsia"/>
          <w:sz w:val="32"/>
          <w:szCs w:val="32"/>
        </w:rPr>
        <w:t>1000万元；</w:t>
      </w:r>
    </w:p>
    <w:p w:rsidR="00CA570C" w:rsidRDefault="005240D2" w:rsidP="000F7AD8">
      <w:pPr>
        <w:widowControl/>
        <w:spacing w:line="560" w:lineRule="exact"/>
        <w:ind w:firstLineChars="200" w:firstLine="640"/>
        <w:rPr>
          <w:rFonts w:ascii="仿宋_GB2312" w:eastAsia="仿宋_GB2312" w:hAnsi="仿宋"/>
          <w:bCs/>
          <w:kern w:val="36"/>
          <w:sz w:val="32"/>
          <w:szCs w:val="32"/>
        </w:rPr>
      </w:pPr>
      <w:r>
        <w:rPr>
          <w:rFonts w:ascii="仿宋_GB2312" w:eastAsia="仿宋_GB2312" w:hAnsi="Courier" w:hint="eastAsia"/>
          <w:color w:val="000000"/>
          <w:sz w:val="32"/>
          <w:szCs w:val="32"/>
        </w:rPr>
        <w:t>对经认定的</w:t>
      </w:r>
      <w:r w:rsidRPr="00CA570C">
        <w:rPr>
          <w:rFonts w:ascii="仿宋_GB2312" w:eastAsia="仿宋_GB2312" w:hAnsi="仿宋" w:hint="eastAsia"/>
          <w:bCs/>
          <w:kern w:val="36"/>
          <w:sz w:val="32"/>
          <w:szCs w:val="32"/>
        </w:rPr>
        <w:t>园区</w:t>
      </w:r>
      <w:r>
        <w:rPr>
          <w:rFonts w:ascii="仿宋_GB2312" w:eastAsia="仿宋_GB2312" w:hAnsi="Courier" w:hint="eastAsia"/>
          <w:color w:val="000000"/>
          <w:sz w:val="32"/>
          <w:szCs w:val="32"/>
        </w:rPr>
        <w:t>，</w:t>
      </w:r>
      <w:r w:rsidR="00E56988">
        <w:rPr>
          <w:rFonts w:ascii="仿宋_GB2312" w:eastAsia="仿宋_GB2312" w:hAnsi="Courier" w:hint="eastAsia"/>
          <w:color w:val="000000"/>
          <w:sz w:val="32"/>
          <w:szCs w:val="32"/>
        </w:rPr>
        <w:t>由</w:t>
      </w:r>
      <w:r w:rsidR="00A96309" w:rsidRPr="00B369EA">
        <w:rPr>
          <w:rFonts w:ascii="仿宋_GB2312" w:eastAsia="仿宋_GB2312" w:hAnsi="仿宋" w:hint="eastAsia"/>
          <w:bCs/>
          <w:kern w:val="36"/>
          <w:sz w:val="32"/>
          <w:szCs w:val="32"/>
        </w:rPr>
        <w:t>区</w:t>
      </w:r>
      <w:r w:rsidR="00A96309">
        <w:rPr>
          <w:rFonts w:ascii="仿宋_GB2312" w:eastAsia="仿宋_GB2312" w:hAnsi="仿宋" w:hint="eastAsia"/>
          <w:bCs/>
          <w:kern w:val="36"/>
          <w:sz w:val="32"/>
          <w:szCs w:val="32"/>
        </w:rPr>
        <w:t>相关产业</w:t>
      </w:r>
      <w:r w:rsidR="00A96309">
        <w:rPr>
          <w:rFonts w:ascii="仿宋_GB2312" w:eastAsia="仿宋_GB2312" w:hAnsi="仿宋"/>
          <w:bCs/>
          <w:kern w:val="36"/>
          <w:sz w:val="32"/>
          <w:szCs w:val="32"/>
        </w:rPr>
        <w:t>主管</w:t>
      </w:r>
      <w:r w:rsidR="00A96309">
        <w:rPr>
          <w:rFonts w:ascii="仿宋_GB2312" w:eastAsia="仿宋_GB2312" w:hAnsi="仿宋" w:hint="eastAsia"/>
          <w:bCs/>
          <w:kern w:val="36"/>
          <w:sz w:val="32"/>
          <w:szCs w:val="32"/>
        </w:rPr>
        <w:t>部门</w:t>
      </w:r>
      <w:r w:rsidR="00E56988" w:rsidRPr="00157842">
        <w:rPr>
          <w:rFonts w:ascii="仿宋_GB2312" w:eastAsia="仿宋_GB2312" w:hAnsi="仿宋"/>
          <w:bCs/>
          <w:kern w:val="36"/>
          <w:sz w:val="32"/>
          <w:szCs w:val="32"/>
        </w:rPr>
        <w:t>进行年度综合考评，</w:t>
      </w:r>
      <w:r w:rsidRPr="00157842">
        <w:rPr>
          <w:rFonts w:ascii="仿宋_GB2312" w:eastAsia="仿宋_GB2312" w:hAnsi="仿宋"/>
          <w:bCs/>
          <w:kern w:val="36"/>
          <w:sz w:val="32"/>
          <w:szCs w:val="32"/>
        </w:rPr>
        <w:t>根据考核结果</w:t>
      </w:r>
      <w:r w:rsidR="00E56988">
        <w:rPr>
          <w:rFonts w:ascii="仿宋_GB2312" w:eastAsia="仿宋_GB2312" w:hAnsi="仿宋" w:hint="eastAsia"/>
          <w:bCs/>
          <w:kern w:val="36"/>
          <w:sz w:val="32"/>
          <w:szCs w:val="32"/>
        </w:rPr>
        <w:t>和</w:t>
      </w:r>
      <w:r w:rsidR="00E56988">
        <w:rPr>
          <w:rFonts w:ascii="仿宋_GB2312" w:eastAsia="仿宋_GB2312" w:hAnsi="Courier"/>
          <w:color w:val="000000"/>
          <w:sz w:val="32"/>
          <w:szCs w:val="32"/>
        </w:rPr>
        <w:t>园区</w:t>
      </w:r>
      <w:r w:rsidR="00E56988">
        <w:rPr>
          <w:rFonts w:ascii="仿宋_GB2312" w:eastAsia="仿宋_GB2312" w:hAnsi="Courier" w:hint="eastAsia"/>
          <w:color w:val="000000"/>
          <w:sz w:val="32"/>
          <w:szCs w:val="32"/>
        </w:rPr>
        <w:t>类型</w:t>
      </w:r>
      <w:r w:rsidRPr="00157842">
        <w:rPr>
          <w:rFonts w:ascii="仿宋_GB2312" w:eastAsia="仿宋_GB2312" w:hAnsi="仿宋"/>
          <w:bCs/>
          <w:kern w:val="36"/>
          <w:sz w:val="32"/>
          <w:szCs w:val="32"/>
        </w:rPr>
        <w:t>，给予</w:t>
      </w:r>
      <w:r w:rsidR="0069355B">
        <w:rPr>
          <w:rFonts w:ascii="仿宋_GB2312" w:eastAsia="仿宋_GB2312" w:hAnsi="仿宋" w:hint="eastAsia"/>
          <w:bCs/>
          <w:kern w:val="36"/>
          <w:sz w:val="32"/>
          <w:szCs w:val="32"/>
        </w:rPr>
        <w:t>相应</w:t>
      </w:r>
      <w:r w:rsidRPr="00157842">
        <w:rPr>
          <w:rFonts w:ascii="仿宋_GB2312" w:eastAsia="仿宋_GB2312" w:hAnsi="仿宋"/>
          <w:bCs/>
          <w:kern w:val="36"/>
          <w:sz w:val="32"/>
          <w:szCs w:val="32"/>
        </w:rPr>
        <w:t>运营</w:t>
      </w:r>
      <w:r w:rsidR="00455269">
        <w:rPr>
          <w:rFonts w:ascii="仿宋_GB2312" w:eastAsia="仿宋_GB2312" w:hAnsi="仿宋" w:hint="eastAsia"/>
          <w:bCs/>
          <w:kern w:val="36"/>
          <w:sz w:val="32"/>
          <w:szCs w:val="32"/>
        </w:rPr>
        <w:t>扶持</w:t>
      </w:r>
      <w:r w:rsidR="0069355B">
        <w:rPr>
          <w:rFonts w:ascii="仿宋_GB2312" w:eastAsia="仿宋_GB2312" w:hAnsi="仿宋" w:hint="eastAsia"/>
          <w:bCs/>
          <w:kern w:val="36"/>
          <w:sz w:val="32"/>
          <w:szCs w:val="32"/>
        </w:rPr>
        <w:t>,</w:t>
      </w:r>
      <w:r w:rsidR="0069355B" w:rsidRPr="00157842">
        <w:rPr>
          <w:rFonts w:ascii="仿宋_GB2312" w:eastAsia="仿宋_GB2312" w:hAnsi="仿宋"/>
          <w:bCs/>
          <w:kern w:val="36"/>
          <w:sz w:val="32"/>
          <w:szCs w:val="32"/>
        </w:rPr>
        <w:t>最高</w:t>
      </w:r>
      <w:r w:rsidR="0069355B">
        <w:rPr>
          <w:rFonts w:ascii="仿宋_GB2312" w:eastAsia="仿宋_GB2312" w:hAnsi="仿宋" w:hint="eastAsia"/>
          <w:bCs/>
          <w:kern w:val="36"/>
          <w:sz w:val="32"/>
          <w:szCs w:val="32"/>
        </w:rPr>
        <w:t>不超过</w:t>
      </w:r>
      <w:r w:rsidR="0069355B" w:rsidRPr="00157842">
        <w:rPr>
          <w:rFonts w:ascii="仿宋_GB2312" w:eastAsia="仿宋_GB2312" w:hAnsi="仿宋" w:hint="eastAsia"/>
          <w:bCs/>
          <w:kern w:val="36"/>
          <w:sz w:val="32"/>
          <w:szCs w:val="32"/>
        </w:rPr>
        <w:t>200万</w:t>
      </w:r>
      <w:r w:rsidR="0069355B">
        <w:rPr>
          <w:rFonts w:ascii="仿宋_GB2312" w:eastAsia="仿宋_GB2312" w:hAnsi="仿宋"/>
          <w:bCs/>
          <w:kern w:val="36"/>
          <w:sz w:val="32"/>
          <w:szCs w:val="32"/>
        </w:rPr>
        <w:t>元</w:t>
      </w:r>
      <w:r w:rsidRPr="00157842">
        <w:rPr>
          <w:rFonts w:ascii="仿宋_GB2312" w:eastAsia="仿宋_GB2312" w:hAnsi="仿宋"/>
          <w:bCs/>
          <w:kern w:val="36"/>
          <w:sz w:val="32"/>
          <w:szCs w:val="32"/>
        </w:rPr>
        <w:t>。</w:t>
      </w:r>
    </w:p>
    <w:p w:rsidR="00271E43" w:rsidRPr="00E00E9B" w:rsidRDefault="00271E43" w:rsidP="000F7AD8">
      <w:pPr>
        <w:widowControl/>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 xml:space="preserve">第六条 </w:t>
      </w:r>
      <w:r w:rsidRPr="003A5E35">
        <w:rPr>
          <w:rFonts w:ascii="仿宋_GB2312" w:eastAsia="仿宋_GB2312" w:hAnsi="仿宋" w:hint="eastAsia"/>
          <w:bCs/>
          <w:kern w:val="36"/>
          <w:sz w:val="32"/>
          <w:szCs w:val="32"/>
        </w:rPr>
        <w:t>鼓励</w:t>
      </w:r>
      <w:r w:rsidR="004F390B" w:rsidRPr="003A5E35">
        <w:rPr>
          <w:rFonts w:ascii="仿宋_GB2312" w:eastAsia="仿宋_GB2312" w:hAnsi="仿宋" w:hint="eastAsia"/>
          <w:bCs/>
          <w:kern w:val="36"/>
          <w:sz w:val="32"/>
          <w:szCs w:val="32"/>
        </w:rPr>
        <w:t>新</w:t>
      </w:r>
      <w:r w:rsidR="004F390B" w:rsidRPr="00CA570C">
        <w:rPr>
          <w:rFonts w:ascii="仿宋_GB2312" w:eastAsia="仿宋_GB2312"/>
          <w:sz w:val="32"/>
          <w:szCs w:val="32"/>
        </w:rPr>
        <w:t>注册</w:t>
      </w:r>
      <w:r w:rsidR="004F390B" w:rsidRPr="003A5E35">
        <w:rPr>
          <w:rFonts w:ascii="仿宋_GB2312" w:eastAsia="仿宋_GB2312" w:hAnsi="仿宋"/>
          <w:bCs/>
          <w:kern w:val="36"/>
          <w:sz w:val="32"/>
          <w:szCs w:val="32"/>
        </w:rPr>
        <w:t>、新迁入</w:t>
      </w:r>
      <w:r w:rsidRPr="003A5E35">
        <w:rPr>
          <w:rFonts w:ascii="仿宋_GB2312" w:eastAsia="仿宋_GB2312" w:hAnsi="仿宋"/>
          <w:bCs/>
          <w:kern w:val="36"/>
          <w:sz w:val="32"/>
          <w:szCs w:val="32"/>
        </w:rPr>
        <w:t>企业</w:t>
      </w:r>
      <w:r w:rsidRPr="003A5E35">
        <w:rPr>
          <w:rFonts w:ascii="仿宋_GB2312" w:eastAsia="仿宋_GB2312" w:hAnsi="仿宋" w:hint="eastAsia"/>
          <w:bCs/>
          <w:kern w:val="36"/>
          <w:sz w:val="32"/>
          <w:szCs w:val="32"/>
        </w:rPr>
        <w:t>入驻专业园区。</w:t>
      </w:r>
    </w:p>
    <w:p w:rsidR="00CA570C" w:rsidRDefault="003F46DC" w:rsidP="000F7AD8">
      <w:pPr>
        <w:widowControl/>
        <w:spacing w:line="560" w:lineRule="exact"/>
        <w:ind w:firstLineChars="200" w:firstLine="640"/>
        <w:rPr>
          <w:rFonts w:ascii="仿宋_GB2312" w:eastAsia="仿宋_GB2312" w:hAnsi="仿宋" w:cs="宋体"/>
          <w:bCs/>
          <w:color w:val="000000" w:themeColor="text1"/>
          <w:kern w:val="36"/>
          <w:sz w:val="32"/>
          <w:szCs w:val="32"/>
        </w:rPr>
      </w:pPr>
      <w:r>
        <w:rPr>
          <w:rFonts w:ascii="仿宋_GB2312" w:eastAsia="仿宋_GB2312" w:hAnsi="仿宋" w:hint="eastAsia"/>
          <w:bCs/>
          <w:kern w:val="36"/>
          <w:sz w:val="32"/>
          <w:szCs w:val="32"/>
        </w:rPr>
        <w:t>对经</w:t>
      </w:r>
      <w:r>
        <w:rPr>
          <w:rFonts w:ascii="仿宋_GB2312" w:eastAsia="仿宋_GB2312" w:hAnsi="仿宋"/>
          <w:bCs/>
          <w:kern w:val="36"/>
          <w:sz w:val="32"/>
          <w:szCs w:val="32"/>
        </w:rPr>
        <w:t>产业主管部门认定</w:t>
      </w:r>
      <w:r>
        <w:rPr>
          <w:rFonts w:ascii="仿宋_GB2312" w:eastAsia="仿宋_GB2312" w:hAnsi="仿宋" w:hint="eastAsia"/>
          <w:bCs/>
          <w:kern w:val="36"/>
          <w:sz w:val="32"/>
          <w:szCs w:val="32"/>
        </w:rPr>
        <w:t>、</w:t>
      </w:r>
      <w:r>
        <w:rPr>
          <w:rFonts w:ascii="仿宋_GB2312" w:eastAsia="仿宋_GB2312" w:hAnsi="仿宋"/>
          <w:bCs/>
          <w:kern w:val="36"/>
          <w:sz w:val="32"/>
          <w:szCs w:val="32"/>
        </w:rPr>
        <w:t>租赁合同期在</w:t>
      </w:r>
      <w:r>
        <w:rPr>
          <w:rFonts w:ascii="仿宋_GB2312" w:eastAsia="仿宋_GB2312" w:hAnsi="仿宋" w:hint="eastAsia"/>
          <w:bCs/>
          <w:kern w:val="36"/>
          <w:sz w:val="32"/>
          <w:szCs w:val="32"/>
        </w:rPr>
        <w:t>3年</w:t>
      </w:r>
      <w:r>
        <w:rPr>
          <w:rFonts w:ascii="仿宋_GB2312" w:eastAsia="仿宋_GB2312" w:hAnsi="仿宋"/>
          <w:bCs/>
          <w:kern w:val="36"/>
          <w:sz w:val="32"/>
          <w:szCs w:val="32"/>
        </w:rPr>
        <w:t>以上</w:t>
      </w:r>
      <w:r w:rsidRPr="00157842">
        <w:rPr>
          <w:rFonts w:ascii="仿宋_GB2312" w:eastAsia="仿宋_GB2312" w:hAnsi="仿宋" w:hint="eastAsia"/>
          <w:bCs/>
          <w:kern w:val="36"/>
          <w:sz w:val="32"/>
          <w:szCs w:val="32"/>
        </w:rPr>
        <w:t>的</w:t>
      </w:r>
      <w:r>
        <w:rPr>
          <w:rFonts w:ascii="仿宋_GB2312" w:eastAsia="仿宋_GB2312" w:hAnsi="仿宋" w:hint="eastAsia"/>
          <w:bCs/>
          <w:kern w:val="36"/>
          <w:sz w:val="32"/>
          <w:szCs w:val="32"/>
        </w:rPr>
        <w:t>新</w:t>
      </w:r>
      <w:r>
        <w:rPr>
          <w:rFonts w:ascii="仿宋_GB2312" w:eastAsia="仿宋_GB2312" w:hAnsi="仿宋"/>
          <w:bCs/>
          <w:kern w:val="36"/>
          <w:sz w:val="32"/>
          <w:szCs w:val="32"/>
        </w:rPr>
        <w:t>注册或新迁入</w:t>
      </w:r>
      <w:r>
        <w:rPr>
          <w:rFonts w:ascii="仿宋_GB2312" w:eastAsia="仿宋_GB2312" w:hAnsi="仿宋" w:hint="eastAsia"/>
          <w:bCs/>
          <w:kern w:val="36"/>
          <w:sz w:val="32"/>
          <w:szCs w:val="32"/>
        </w:rPr>
        <w:t>辖区</w:t>
      </w:r>
      <w:r>
        <w:rPr>
          <w:rFonts w:ascii="仿宋_GB2312" w:eastAsia="仿宋_GB2312" w:hAnsi="仿宋"/>
          <w:bCs/>
          <w:kern w:val="36"/>
          <w:sz w:val="32"/>
          <w:szCs w:val="32"/>
        </w:rPr>
        <w:t>的</w:t>
      </w:r>
      <w:r w:rsidRPr="00157842">
        <w:rPr>
          <w:rFonts w:ascii="仿宋_GB2312" w:eastAsia="仿宋_GB2312" w:hAnsi="仿宋" w:hint="eastAsia"/>
          <w:bCs/>
          <w:kern w:val="36"/>
          <w:sz w:val="32"/>
          <w:szCs w:val="32"/>
        </w:rPr>
        <w:t>企业，</w:t>
      </w:r>
      <w:r>
        <w:rPr>
          <w:rFonts w:ascii="仿宋_GB2312" w:eastAsia="仿宋_GB2312" w:cs="仿宋_GB2312-WinCharSetFFFF-H" w:hint="eastAsia"/>
          <w:color w:val="000000"/>
          <w:kern w:val="0"/>
          <w:sz w:val="32"/>
          <w:szCs w:val="32"/>
        </w:rPr>
        <w:t>根据</w:t>
      </w:r>
      <w:r w:rsidR="00075928">
        <w:rPr>
          <w:rFonts w:ascii="仿宋_GB2312" w:eastAsia="仿宋_GB2312" w:hAnsi="仿宋" w:cs="宋体" w:hint="eastAsia"/>
          <w:bCs/>
          <w:color w:val="000000" w:themeColor="text1"/>
          <w:kern w:val="36"/>
          <w:sz w:val="32"/>
          <w:szCs w:val="32"/>
        </w:rPr>
        <w:t>其</w:t>
      </w:r>
      <w:r w:rsidR="00075928" w:rsidRPr="001457EA">
        <w:rPr>
          <w:rFonts w:ascii="仿宋_GB2312" w:eastAsia="仿宋_GB2312" w:hAnsi="仿宋" w:cs="宋体" w:hint="eastAsia"/>
          <w:bCs/>
          <w:color w:val="000000" w:themeColor="text1"/>
          <w:kern w:val="36"/>
          <w:sz w:val="32"/>
          <w:szCs w:val="32"/>
        </w:rPr>
        <w:t>在原注册地的纳税额</w:t>
      </w:r>
      <w:r w:rsidR="008F4A0D">
        <w:rPr>
          <w:rFonts w:ascii="仿宋_GB2312" w:eastAsia="仿宋_GB2312" w:cs="仿宋_GB2312-WinCharSetFFFF-H" w:hint="eastAsia"/>
          <w:color w:val="000000"/>
          <w:kern w:val="0"/>
          <w:sz w:val="32"/>
          <w:szCs w:val="32"/>
        </w:rPr>
        <w:t>或入驻园区后</w:t>
      </w:r>
      <w:r w:rsidR="00DB696A">
        <w:rPr>
          <w:rFonts w:ascii="仿宋_GB2312" w:eastAsia="仿宋_GB2312" w:cs="仿宋_GB2312-WinCharSetFFFF-H" w:hint="eastAsia"/>
          <w:color w:val="000000"/>
          <w:kern w:val="0"/>
          <w:sz w:val="32"/>
          <w:szCs w:val="32"/>
        </w:rPr>
        <w:t>在</w:t>
      </w:r>
      <w:r w:rsidR="00DB696A">
        <w:rPr>
          <w:rFonts w:ascii="仿宋_GB2312" w:eastAsia="仿宋_GB2312" w:cs="仿宋_GB2312-WinCharSetFFFF-H" w:hint="eastAsia"/>
          <w:color w:val="000000"/>
          <w:kern w:val="0"/>
          <w:sz w:val="32"/>
          <w:szCs w:val="32"/>
        </w:rPr>
        <w:lastRenderedPageBreak/>
        <w:t>罗湖</w:t>
      </w:r>
      <w:r w:rsidR="008F4A0D">
        <w:rPr>
          <w:rFonts w:ascii="仿宋_GB2312" w:eastAsia="仿宋_GB2312" w:cs="仿宋_GB2312-WinCharSetFFFF-H" w:hint="eastAsia"/>
          <w:color w:val="000000"/>
          <w:kern w:val="0"/>
          <w:sz w:val="32"/>
          <w:szCs w:val="32"/>
        </w:rPr>
        <w:t>纳税额</w:t>
      </w:r>
      <w:r>
        <w:rPr>
          <w:rFonts w:ascii="仿宋_GB2312" w:eastAsia="仿宋_GB2312" w:cs="仿宋_GB2312-WinCharSetFFFF-H"/>
          <w:color w:val="000000"/>
          <w:kern w:val="0"/>
          <w:sz w:val="32"/>
          <w:szCs w:val="32"/>
        </w:rPr>
        <w:t>，</w:t>
      </w:r>
      <w:r w:rsidRPr="00157842">
        <w:rPr>
          <w:rFonts w:ascii="仿宋_GB2312" w:eastAsia="仿宋_GB2312" w:hAnsi="仿宋" w:hint="eastAsia"/>
          <w:bCs/>
          <w:kern w:val="36"/>
          <w:sz w:val="32"/>
          <w:szCs w:val="32"/>
        </w:rPr>
        <w:t>按</w:t>
      </w:r>
      <w:r w:rsidR="00AD25FE" w:rsidRPr="00AD25FE">
        <w:rPr>
          <w:rFonts w:ascii="仿宋_GB2312" w:eastAsia="仿宋_GB2312" w:hAnsi="仿宋" w:hint="eastAsia"/>
          <w:bCs/>
          <w:kern w:val="36"/>
          <w:sz w:val="32"/>
          <w:szCs w:val="32"/>
        </w:rPr>
        <w:t>实际</w:t>
      </w:r>
      <w:r w:rsidR="00AD25FE" w:rsidRPr="00CA570C">
        <w:rPr>
          <w:rFonts w:ascii="仿宋_GB2312" w:eastAsia="仿宋_GB2312" w:hint="eastAsia"/>
          <w:sz w:val="32"/>
          <w:szCs w:val="32"/>
        </w:rPr>
        <w:t>租赁</w:t>
      </w:r>
      <w:r w:rsidR="00AD25FE" w:rsidRPr="00AD25FE">
        <w:rPr>
          <w:rFonts w:ascii="仿宋_GB2312" w:eastAsia="仿宋_GB2312" w:hAnsi="仿宋" w:hint="eastAsia"/>
          <w:bCs/>
          <w:kern w:val="36"/>
          <w:sz w:val="32"/>
          <w:szCs w:val="32"/>
        </w:rPr>
        <w:t>价</w:t>
      </w:r>
      <w:r>
        <w:rPr>
          <w:rFonts w:ascii="仿宋_GB2312" w:eastAsia="仿宋_GB2312" w:hAnsi="仿宋" w:hint="eastAsia"/>
          <w:bCs/>
          <w:kern w:val="36"/>
          <w:sz w:val="32"/>
          <w:szCs w:val="32"/>
        </w:rPr>
        <w:t>的</w:t>
      </w:r>
      <w:r>
        <w:rPr>
          <w:rFonts w:ascii="仿宋_GB2312" w:eastAsia="仿宋_GB2312" w:hAnsi="仿宋"/>
          <w:bCs/>
          <w:kern w:val="36"/>
          <w:sz w:val="32"/>
          <w:szCs w:val="32"/>
        </w:rPr>
        <w:t>一定比例给予</w:t>
      </w:r>
      <w:r w:rsidRPr="002D48FC">
        <w:rPr>
          <w:rFonts w:ascii="仿宋_GB2312" w:eastAsia="仿宋_GB2312" w:hAnsi="仿宋" w:hint="eastAsia"/>
          <w:bCs/>
          <w:kern w:val="36"/>
          <w:sz w:val="32"/>
          <w:szCs w:val="32"/>
        </w:rPr>
        <w:t>房租</w:t>
      </w:r>
      <w:r w:rsidR="006A34D6">
        <w:rPr>
          <w:rFonts w:ascii="仿宋_GB2312" w:eastAsia="仿宋_GB2312" w:hAnsi="仿宋" w:hint="eastAsia"/>
          <w:bCs/>
          <w:kern w:val="36"/>
          <w:sz w:val="32"/>
          <w:szCs w:val="32"/>
        </w:rPr>
        <w:t>扶持</w:t>
      </w:r>
      <w:r w:rsidRPr="002D48FC">
        <w:rPr>
          <w:rFonts w:ascii="仿宋_GB2312" w:eastAsia="仿宋_GB2312" w:hAnsi="仿宋" w:hint="eastAsia"/>
          <w:bCs/>
          <w:kern w:val="36"/>
          <w:sz w:val="32"/>
          <w:szCs w:val="32"/>
        </w:rPr>
        <w:t>，</w:t>
      </w:r>
      <w:r>
        <w:rPr>
          <w:rFonts w:ascii="仿宋_GB2312" w:eastAsia="仿宋_GB2312" w:hAnsi="仿宋" w:hint="eastAsia"/>
          <w:bCs/>
          <w:kern w:val="36"/>
          <w:sz w:val="32"/>
          <w:szCs w:val="32"/>
        </w:rPr>
        <w:t>按</w:t>
      </w:r>
      <w:r>
        <w:rPr>
          <w:rFonts w:ascii="仿宋_GB2312" w:eastAsia="仿宋_GB2312" w:hAnsi="仿宋"/>
          <w:bCs/>
          <w:kern w:val="36"/>
          <w:sz w:val="32"/>
          <w:szCs w:val="32"/>
        </w:rPr>
        <w:t>合同年限</w:t>
      </w:r>
      <w:r w:rsidRPr="002D48FC">
        <w:rPr>
          <w:rFonts w:ascii="仿宋_GB2312" w:eastAsia="仿宋_GB2312" w:hAnsi="仿宋" w:hint="eastAsia"/>
          <w:bCs/>
          <w:kern w:val="36"/>
          <w:sz w:val="32"/>
          <w:szCs w:val="32"/>
        </w:rPr>
        <w:t>分年支付，</w:t>
      </w:r>
      <w:r>
        <w:rPr>
          <w:rFonts w:ascii="仿宋_GB2312" w:eastAsia="仿宋_GB2312" w:hAnsi="仿宋" w:hint="eastAsia"/>
          <w:bCs/>
          <w:kern w:val="36"/>
          <w:sz w:val="32"/>
          <w:szCs w:val="32"/>
        </w:rPr>
        <w:t>累计</w:t>
      </w:r>
      <w:r w:rsidRPr="002D48FC">
        <w:rPr>
          <w:rFonts w:ascii="仿宋_GB2312" w:eastAsia="仿宋_GB2312" w:hAnsi="仿宋" w:hint="eastAsia"/>
          <w:bCs/>
          <w:kern w:val="36"/>
          <w:sz w:val="32"/>
          <w:szCs w:val="32"/>
        </w:rPr>
        <w:t>最高</w:t>
      </w:r>
      <w:r w:rsidRPr="002D48FC">
        <w:rPr>
          <w:rFonts w:ascii="仿宋_GB2312" w:eastAsia="仿宋_GB2312" w:hAnsi="仿宋"/>
          <w:bCs/>
          <w:kern w:val="36"/>
          <w:sz w:val="32"/>
          <w:szCs w:val="32"/>
        </w:rPr>
        <w:t>不超过</w:t>
      </w:r>
      <w:r w:rsidRPr="002D48FC">
        <w:rPr>
          <w:rFonts w:ascii="仿宋_GB2312" w:eastAsia="仿宋_GB2312" w:hAnsi="仿宋" w:hint="eastAsia"/>
          <w:bCs/>
          <w:kern w:val="36"/>
          <w:sz w:val="32"/>
          <w:szCs w:val="32"/>
        </w:rPr>
        <w:t>1500</w:t>
      </w:r>
      <w:r w:rsidRPr="002D48FC">
        <w:rPr>
          <w:rFonts w:ascii="仿宋_GB2312" w:eastAsia="仿宋_GB2312" w:hAnsi="仿宋"/>
          <w:bCs/>
          <w:kern w:val="36"/>
          <w:sz w:val="32"/>
          <w:szCs w:val="32"/>
        </w:rPr>
        <w:t>万元</w:t>
      </w:r>
      <w:r w:rsidRPr="00145A56">
        <w:rPr>
          <w:rFonts w:ascii="仿宋_GB2312" w:eastAsia="仿宋_GB2312" w:hAnsi="仿宋" w:cs="宋体" w:hint="eastAsia"/>
          <w:bCs/>
          <w:color w:val="000000" w:themeColor="text1"/>
          <w:kern w:val="36"/>
          <w:sz w:val="32"/>
          <w:szCs w:val="32"/>
        </w:rPr>
        <w:t>。</w:t>
      </w:r>
    </w:p>
    <w:p w:rsidR="00142454" w:rsidRDefault="00142454" w:rsidP="00CD2323">
      <w:pPr>
        <w:widowControl/>
        <w:spacing w:beforeLines="50"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 xml:space="preserve">第七条 </w:t>
      </w:r>
      <w:r w:rsidRPr="00E445AB">
        <w:rPr>
          <w:rFonts w:ascii="仿宋_GB2312" w:eastAsia="仿宋_GB2312" w:hint="eastAsia"/>
          <w:sz w:val="32"/>
          <w:szCs w:val="32"/>
        </w:rPr>
        <w:t>鼓励</w:t>
      </w:r>
      <w:r>
        <w:rPr>
          <w:rFonts w:ascii="仿宋_GB2312" w:eastAsia="仿宋_GB2312" w:hint="eastAsia"/>
          <w:sz w:val="32"/>
          <w:szCs w:val="32"/>
        </w:rPr>
        <w:t>建设研发、检验检测、专利、融资等公共服务支撑平台。对</w:t>
      </w:r>
      <w:r>
        <w:rPr>
          <w:rFonts w:ascii="仿宋_GB2312" w:eastAsia="仿宋_GB2312"/>
          <w:sz w:val="32"/>
          <w:szCs w:val="32"/>
        </w:rPr>
        <w:t>符合</w:t>
      </w:r>
      <w:r w:rsidRPr="00116626">
        <w:rPr>
          <w:rFonts w:ascii="仿宋_GB2312" w:eastAsia="仿宋_GB2312" w:hint="eastAsia"/>
          <w:sz w:val="32"/>
          <w:szCs w:val="32"/>
        </w:rPr>
        <w:t>产业发展需求</w:t>
      </w:r>
      <w:r>
        <w:rPr>
          <w:rFonts w:ascii="仿宋_GB2312" w:eastAsia="仿宋_GB2312" w:hint="eastAsia"/>
          <w:sz w:val="32"/>
          <w:szCs w:val="32"/>
        </w:rPr>
        <w:t>的</w:t>
      </w:r>
      <w:r>
        <w:rPr>
          <w:rFonts w:ascii="仿宋_GB2312" w:eastAsia="仿宋_GB2312"/>
          <w:sz w:val="32"/>
          <w:szCs w:val="32"/>
        </w:rPr>
        <w:t>平台，</w:t>
      </w:r>
      <w:r>
        <w:rPr>
          <w:rFonts w:ascii="仿宋_GB2312" w:eastAsia="仿宋_GB2312" w:hAnsi="仿宋" w:cs="宋体"/>
          <w:bCs/>
          <w:color w:val="000000" w:themeColor="text1"/>
          <w:kern w:val="36"/>
          <w:sz w:val="32"/>
          <w:szCs w:val="32"/>
        </w:rPr>
        <w:t>在年度运营情况综合考评中予以加分。</w:t>
      </w:r>
    </w:p>
    <w:p w:rsidR="00142454" w:rsidRDefault="00142454" w:rsidP="00CD2323">
      <w:pPr>
        <w:widowControl/>
        <w:spacing w:beforeLines="50" w:line="560" w:lineRule="exact"/>
        <w:ind w:firstLineChars="200" w:firstLine="640"/>
        <w:rPr>
          <w:rFonts w:ascii="仿宋_GB2312" w:eastAsia="仿宋_GB2312" w:hAnsi="仿宋" w:cs="宋体"/>
          <w:bCs/>
          <w:color w:val="000000" w:themeColor="text1"/>
          <w:kern w:val="36"/>
          <w:sz w:val="32"/>
          <w:szCs w:val="32"/>
        </w:rPr>
      </w:pPr>
      <w:r w:rsidRPr="005506D7">
        <w:rPr>
          <w:rFonts w:ascii="黑体" w:eastAsia="黑体" w:hAnsi="黑体" w:cs="宋体" w:hint="eastAsia"/>
          <w:bCs/>
          <w:kern w:val="36"/>
          <w:sz w:val="32"/>
          <w:szCs w:val="32"/>
        </w:rPr>
        <w:t>第</w:t>
      </w:r>
      <w:r>
        <w:rPr>
          <w:rFonts w:ascii="黑体" w:eastAsia="黑体" w:hAnsi="黑体" w:cs="宋体" w:hint="eastAsia"/>
          <w:bCs/>
          <w:kern w:val="36"/>
          <w:sz w:val="32"/>
          <w:szCs w:val="32"/>
        </w:rPr>
        <w:t>八</w:t>
      </w:r>
      <w:r w:rsidRPr="005506D7">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sidRPr="00145A56">
        <w:rPr>
          <w:rFonts w:ascii="仿宋_GB2312" w:eastAsia="仿宋_GB2312" w:hAnsi="仿宋" w:cs="宋体" w:hint="eastAsia"/>
          <w:bCs/>
          <w:color w:val="000000" w:themeColor="text1"/>
          <w:kern w:val="36"/>
          <w:sz w:val="32"/>
          <w:szCs w:val="32"/>
        </w:rPr>
        <w:t>鼓励</w:t>
      </w:r>
      <w:r>
        <w:rPr>
          <w:rFonts w:ascii="仿宋_GB2312" w:eastAsia="仿宋_GB2312" w:hAnsi="仿宋" w:cs="宋体" w:hint="eastAsia"/>
          <w:bCs/>
          <w:color w:val="000000" w:themeColor="text1"/>
          <w:kern w:val="36"/>
          <w:sz w:val="32"/>
          <w:szCs w:val="32"/>
        </w:rPr>
        <w:t>专业园区获得</w:t>
      </w:r>
      <w:r>
        <w:rPr>
          <w:rFonts w:ascii="仿宋_GB2312" w:eastAsia="仿宋_GB2312" w:hAnsi="仿宋" w:cs="宋体"/>
          <w:bCs/>
          <w:color w:val="000000" w:themeColor="text1"/>
          <w:kern w:val="36"/>
          <w:sz w:val="32"/>
          <w:szCs w:val="32"/>
        </w:rPr>
        <w:t>国家、省</w:t>
      </w:r>
      <w:r>
        <w:rPr>
          <w:rFonts w:ascii="仿宋_GB2312" w:eastAsia="仿宋_GB2312" w:hAnsi="仿宋" w:cs="宋体" w:hint="eastAsia"/>
          <w:bCs/>
          <w:color w:val="000000" w:themeColor="text1"/>
          <w:kern w:val="36"/>
          <w:sz w:val="32"/>
          <w:szCs w:val="32"/>
        </w:rPr>
        <w:t>、</w:t>
      </w:r>
      <w:r>
        <w:rPr>
          <w:rFonts w:ascii="仿宋_GB2312" w:eastAsia="仿宋_GB2312" w:hAnsi="仿宋" w:cs="宋体"/>
          <w:bCs/>
          <w:color w:val="000000" w:themeColor="text1"/>
          <w:kern w:val="36"/>
          <w:sz w:val="32"/>
          <w:szCs w:val="32"/>
        </w:rPr>
        <w:t>市支持。</w:t>
      </w:r>
    </w:p>
    <w:p w:rsidR="00142454" w:rsidRDefault="00142454" w:rsidP="00142454">
      <w:pPr>
        <w:widowControl/>
        <w:spacing w:line="560" w:lineRule="exact"/>
        <w:ind w:firstLineChars="200" w:firstLine="640"/>
        <w:rPr>
          <w:rFonts w:ascii="仿宋_GB2312" w:eastAsia="仿宋_GB2312" w:hAnsi="仿宋"/>
          <w:bCs/>
          <w:kern w:val="36"/>
          <w:sz w:val="32"/>
          <w:szCs w:val="32"/>
        </w:rPr>
      </w:pPr>
      <w:r>
        <w:rPr>
          <w:rFonts w:ascii="仿宋_GB2312" w:eastAsia="仿宋_GB2312" w:hAnsi="仿宋" w:cs="宋体" w:hint="eastAsia"/>
          <w:bCs/>
          <w:color w:val="000000" w:themeColor="text1"/>
          <w:kern w:val="36"/>
          <w:sz w:val="32"/>
          <w:szCs w:val="32"/>
        </w:rPr>
        <w:t>对获得</w:t>
      </w:r>
      <w:r>
        <w:rPr>
          <w:rFonts w:ascii="仿宋_GB2312" w:eastAsia="仿宋_GB2312" w:hAnsi="仿宋" w:cs="宋体"/>
          <w:bCs/>
          <w:color w:val="000000" w:themeColor="text1"/>
          <w:kern w:val="36"/>
          <w:sz w:val="32"/>
          <w:szCs w:val="32"/>
        </w:rPr>
        <w:t>国家、省、市</w:t>
      </w:r>
      <w:r>
        <w:rPr>
          <w:rFonts w:ascii="仿宋_GB2312" w:eastAsia="仿宋_GB2312" w:hAnsi="仿宋" w:cs="宋体" w:hint="eastAsia"/>
          <w:bCs/>
          <w:color w:val="000000" w:themeColor="text1"/>
          <w:kern w:val="36"/>
          <w:sz w:val="32"/>
          <w:szCs w:val="32"/>
        </w:rPr>
        <w:t>扶持</w:t>
      </w:r>
      <w:r>
        <w:rPr>
          <w:rFonts w:ascii="仿宋_GB2312" w:eastAsia="仿宋_GB2312" w:hAnsi="仿宋" w:cs="宋体"/>
          <w:bCs/>
          <w:color w:val="000000" w:themeColor="text1"/>
          <w:kern w:val="36"/>
          <w:sz w:val="32"/>
          <w:szCs w:val="32"/>
        </w:rPr>
        <w:t>资金的</w:t>
      </w:r>
      <w:r>
        <w:rPr>
          <w:rFonts w:ascii="仿宋_GB2312" w:eastAsia="仿宋_GB2312" w:hAnsi="仿宋" w:cs="宋体" w:hint="eastAsia"/>
          <w:bCs/>
          <w:color w:val="000000" w:themeColor="text1"/>
          <w:kern w:val="36"/>
          <w:sz w:val="32"/>
          <w:szCs w:val="32"/>
        </w:rPr>
        <w:t>专业园区，按</w:t>
      </w:r>
      <w:r>
        <w:rPr>
          <w:rFonts w:ascii="仿宋_GB2312" w:eastAsia="仿宋_GB2312" w:hAnsi="仿宋" w:cs="宋体"/>
          <w:bCs/>
          <w:color w:val="000000" w:themeColor="text1"/>
          <w:kern w:val="36"/>
          <w:sz w:val="32"/>
          <w:szCs w:val="32"/>
        </w:rPr>
        <w:t>50%</w:t>
      </w:r>
      <w:r>
        <w:rPr>
          <w:rFonts w:ascii="仿宋_GB2312" w:eastAsia="仿宋_GB2312" w:hAnsi="仿宋" w:cs="宋体" w:hint="eastAsia"/>
          <w:bCs/>
          <w:color w:val="000000" w:themeColor="text1"/>
          <w:kern w:val="36"/>
          <w:sz w:val="32"/>
          <w:szCs w:val="32"/>
        </w:rPr>
        <w:t>的</w:t>
      </w:r>
      <w:r w:rsidRPr="002D48FC">
        <w:rPr>
          <w:rFonts w:ascii="仿宋_GB2312" w:eastAsia="仿宋_GB2312" w:hAnsi="仿宋"/>
          <w:bCs/>
          <w:color w:val="000000" w:themeColor="text1"/>
          <w:kern w:val="36"/>
          <w:sz w:val="32"/>
          <w:szCs w:val="32"/>
        </w:rPr>
        <w:t>比例</w:t>
      </w:r>
      <w:r>
        <w:rPr>
          <w:rFonts w:ascii="仿宋_GB2312" w:eastAsia="仿宋_GB2312" w:hAnsi="仿宋" w:hint="eastAsia"/>
          <w:bCs/>
          <w:color w:val="000000" w:themeColor="text1"/>
          <w:kern w:val="36"/>
          <w:sz w:val="32"/>
          <w:szCs w:val="32"/>
        </w:rPr>
        <w:t>给予</w:t>
      </w:r>
      <w:r>
        <w:rPr>
          <w:rFonts w:ascii="仿宋_GB2312" w:eastAsia="仿宋_GB2312" w:hAnsi="仿宋"/>
          <w:bCs/>
          <w:color w:val="000000" w:themeColor="text1"/>
          <w:kern w:val="36"/>
          <w:sz w:val="32"/>
          <w:szCs w:val="32"/>
        </w:rPr>
        <w:t>一次性配套</w:t>
      </w:r>
      <w:r>
        <w:rPr>
          <w:rFonts w:ascii="仿宋_GB2312" w:eastAsia="仿宋_GB2312" w:hAnsi="仿宋" w:hint="eastAsia"/>
          <w:bCs/>
          <w:color w:val="000000" w:themeColor="text1"/>
          <w:kern w:val="36"/>
          <w:sz w:val="32"/>
          <w:szCs w:val="32"/>
        </w:rPr>
        <w:t>扶持</w:t>
      </w:r>
      <w:r>
        <w:rPr>
          <w:rFonts w:ascii="仿宋_GB2312" w:eastAsia="仿宋_GB2312" w:hAnsi="仿宋"/>
          <w:bCs/>
          <w:color w:val="000000" w:themeColor="text1"/>
          <w:kern w:val="36"/>
          <w:sz w:val="32"/>
          <w:szCs w:val="32"/>
        </w:rPr>
        <w:t>，</w:t>
      </w:r>
      <w:r>
        <w:rPr>
          <w:rFonts w:ascii="仿宋_GB2312" w:eastAsia="仿宋_GB2312" w:hAnsi="仿宋" w:hint="eastAsia"/>
          <w:bCs/>
          <w:color w:val="000000" w:themeColor="text1"/>
          <w:kern w:val="36"/>
          <w:sz w:val="32"/>
          <w:szCs w:val="32"/>
        </w:rPr>
        <w:t>单项</w:t>
      </w:r>
      <w:r>
        <w:rPr>
          <w:rFonts w:ascii="仿宋_GB2312" w:eastAsia="仿宋_GB2312" w:hAnsi="仿宋"/>
          <w:bCs/>
          <w:color w:val="000000" w:themeColor="text1"/>
          <w:kern w:val="36"/>
          <w:sz w:val="32"/>
          <w:szCs w:val="32"/>
        </w:rPr>
        <w:t>分别</w:t>
      </w:r>
      <w:r w:rsidRPr="002D48FC">
        <w:rPr>
          <w:rFonts w:ascii="仿宋_GB2312" w:eastAsia="仿宋_GB2312" w:hAnsi="Courier" w:hint="eastAsia"/>
          <w:color w:val="000000" w:themeColor="text1"/>
          <w:sz w:val="32"/>
          <w:szCs w:val="32"/>
        </w:rPr>
        <w:t>最高</w:t>
      </w:r>
      <w:r w:rsidRPr="002D48FC">
        <w:rPr>
          <w:rFonts w:ascii="仿宋_GB2312" w:eastAsia="仿宋_GB2312" w:hAnsi="Courier"/>
          <w:color w:val="000000" w:themeColor="text1"/>
          <w:sz w:val="32"/>
          <w:szCs w:val="32"/>
        </w:rPr>
        <w:t>不超过</w:t>
      </w:r>
      <w:r>
        <w:rPr>
          <w:rFonts w:ascii="仿宋_GB2312" w:eastAsia="仿宋_GB2312" w:hAnsi="Courier" w:hint="eastAsia"/>
          <w:color w:val="000000" w:themeColor="text1"/>
          <w:sz w:val="32"/>
          <w:szCs w:val="32"/>
        </w:rPr>
        <w:t>300万元</w:t>
      </w:r>
      <w:r>
        <w:rPr>
          <w:rFonts w:ascii="仿宋_GB2312" w:eastAsia="仿宋_GB2312" w:hAnsi="Courier"/>
          <w:color w:val="000000" w:themeColor="text1"/>
          <w:sz w:val="32"/>
          <w:szCs w:val="32"/>
        </w:rPr>
        <w:t>、</w:t>
      </w:r>
      <w:r>
        <w:rPr>
          <w:rFonts w:ascii="仿宋_GB2312" w:eastAsia="仿宋_GB2312" w:hAnsi="Courier" w:hint="eastAsia"/>
          <w:color w:val="000000" w:themeColor="text1"/>
          <w:sz w:val="32"/>
          <w:szCs w:val="32"/>
        </w:rPr>
        <w:t>2</w:t>
      </w:r>
      <w:r w:rsidRPr="002D48FC">
        <w:rPr>
          <w:rFonts w:ascii="仿宋_GB2312" w:eastAsia="仿宋_GB2312" w:hAnsi="Courier" w:hint="eastAsia"/>
          <w:color w:val="000000" w:themeColor="text1"/>
          <w:sz w:val="32"/>
          <w:szCs w:val="32"/>
        </w:rPr>
        <w:t>00</w:t>
      </w:r>
      <w:r w:rsidRPr="002D48FC">
        <w:rPr>
          <w:rFonts w:ascii="仿宋_GB2312" w:eastAsia="仿宋_GB2312" w:hAnsi="Courier"/>
          <w:color w:val="000000" w:themeColor="text1"/>
          <w:sz w:val="32"/>
          <w:szCs w:val="32"/>
        </w:rPr>
        <w:t>万元</w:t>
      </w:r>
      <w:r>
        <w:rPr>
          <w:rFonts w:ascii="仿宋_GB2312" w:eastAsia="仿宋_GB2312" w:hAnsi="Courier" w:hint="eastAsia"/>
          <w:color w:val="000000" w:themeColor="text1"/>
          <w:sz w:val="32"/>
          <w:szCs w:val="32"/>
        </w:rPr>
        <w:t>、10</w:t>
      </w:r>
      <w:r>
        <w:rPr>
          <w:rFonts w:ascii="仿宋_GB2312" w:eastAsia="仿宋_GB2312" w:hAnsi="Courier"/>
          <w:color w:val="000000" w:themeColor="text1"/>
          <w:sz w:val="32"/>
          <w:szCs w:val="32"/>
        </w:rPr>
        <w:t>0</w:t>
      </w:r>
      <w:r>
        <w:rPr>
          <w:rFonts w:ascii="仿宋_GB2312" w:eastAsia="仿宋_GB2312" w:hAnsi="Courier" w:hint="eastAsia"/>
          <w:color w:val="000000" w:themeColor="text1"/>
          <w:sz w:val="32"/>
          <w:szCs w:val="32"/>
        </w:rPr>
        <w:t>万元</w:t>
      </w:r>
      <w:r w:rsidRPr="002D48FC">
        <w:rPr>
          <w:rFonts w:ascii="仿宋_GB2312" w:eastAsia="仿宋_GB2312" w:hAnsi="Courier"/>
          <w:color w:val="000000" w:themeColor="text1"/>
          <w:sz w:val="32"/>
          <w:szCs w:val="32"/>
        </w:rPr>
        <w:t>。</w:t>
      </w:r>
    </w:p>
    <w:p w:rsidR="00142454" w:rsidRPr="001C2DA8" w:rsidRDefault="00142454" w:rsidP="00142454">
      <w:pPr>
        <w:widowControl/>
        <w:spacing w:line="560" w:lineRule="exact"/>
        <w:ind w:firstLineChars="200" w:firstLine="640"/>
        <w:rPr>
          <w:rFonts w:ascii="仿宋_GB2312" w:eastAsia="仿宋_GB2312" w:hAnsi="仿宋"/>
          <w:bCs/>
          <w:kern w:val="36"/>
          <w:sz w:val="32"/>
          <w:szCs w:val="32"/>
        </w:rPr>
      </w:pPr>
      <w:r>
        <w:rPr>
          <w:rFonts w:ascii="仿宋_GB2312" w:eastAsia="仿宋_GB2312" w:hAnsi="仿宋" w:cs="宋体" w:hint="eastAsia"/>
          <w:bCs/>
          <w:color w:val="000000" w:themeColor="text1"/>
          <w:kern w:val="36"/>
          <w:sz w:val="32"/>
          <w:szCs w:val="32"/>
        </w:rPr>
        <w:t>对获得</w:t>
      </w:r>
      <w:r>
        <w:rPr>
          <w:rFonts w:ascii="仿宋_GB2312" w:eastAsia="仿宋_GB2312" w:hAnsi="仿宋" w:cs="宋体"/>
          <w:bCs/>
          <w:color w:val="000000" w:themeColor="text1"/>
          <w:kern w:val="36"/>
          <w:sz w:val="32"/>
          <w:szCs w:val="32"/>
        </w:rPr>
        <w:t>国家、省、市</w:t>
      </w:r>
      <w:r>
        <w:rPr>
          <w:rFonts w:ascii="仿宋_GB2312" w:eastAsia="仿宋_GB2312" w:hAnsi="仿宋" w:cs="宋体" w:hint="eastAsia"/>
          <w:bCs/>
          <w:color w:val="000000" w:themeColor="text1"/>
          <w:kern w:val="36"/>
          <w:sz w:val="32"/>
          <w:szCs w:val="32"/>
        </w:rPr>
        <w:t>相关</w:t>
      </w:r>
      <w:r>
        <w:rPr>
          <w:rFonts w:ascii="仿宋_GB2312" w:eastAsia="仿宋_GB2312" w:hAnsi="仿宋" w:cs="宋体"/>
          <w:bCs/>
          <w:color w:val="000000" w:themeColor="text1"/>
          <w:kern w:val="36"/>
          <w:sz w:val="32"/>
          <w:szCs w:val="32"/>
        </w:rPr>
        <w:t>部门</w:t>
      </w:r>
      <w:r>
        <w:rPr>
          <w:rFonts w:ascii="仿宋_GB2312" w:eastAsia="仿宋_GB2312" w:hAnsi="仿宋" w:cs="宋体" w:hint="eastAsia"/>
          <w:bCs/>
          <w:color w:val="000000" w:themeColor="text1"/>
          <w:kern w:val="36"/>
          <w:sz w:val="32"/>
          <w:szCs w:val="32"/>
        </w:rPr>
        <w:t>评定的</w:t>
      </w:r>
      <w:r>
        <w:rPr>
          <w:rFonts w:ascii="仿宋_GB2312" w:eastAsia="仿宋_GB2312" w:hAnsi="仿宋" w:cs="宋体"/>
          <w:bCs/>
          <w:color w:val="000000" w:themeColor="text1"/>
          <w:kern w:val="36"/>
          <w:sz w:val="32"/>
          <w:szCs w:val="32"/>
        </w:rPr>
        <w:t>优秀产业园</w:t>
      </w:r>
      <w:r>
        <w:rPr>
          <w:rFonts w:ascii="仿宋_GB2312" w:eastAsia="仿宋_GB2312" w:hAnsi="仿宋" w:cs="宋体" w:hint="eastAsia"/>
          <w:bCs/>
          <w:color w:val="000000" w:themeColor="text1"/>
          <w:kern w:val="36"/>
          <w:sz w:val="32"/>
          <w:szCs w:val="32"/>
        </w:rPr>
        <w:t>等</w:t>
      </w:r>
      <w:r>
        <w:rPr>
          <w:rFonts w:ascii="仿宋_GB2312" w:eastAsia="仿宋_GB2312" w:hAnsi="仿宋" w:cs="宋体"/>
          <w:bCs/>
          <w:color w:val="000000" w:themeColor="text1"/>
          <w:kern w:val="36"/>
          <w:sz w:val="32"/>
          <w:szCs w:val="32"/>
        </w:rPr>
        <w:t>荣誉称号的专业园区，在年度运营情况综合考评中予以加分。</w:t>
      </w:r>
    </w:p>
    <w:p w:rsidR="00142454" w:rsidRPr="00E65D7F" w:rsidRDefault="00142454" w:rsidP="00CD2323">
      <w:pPr>
        <w:widowControl/>
        <w:spacing w:beforeLines="100"/>
        <w:jc w:val="center"/>
        <w:outlineLvl w:val="1"/>
        <w:rPr>
          <w:rFonts w:ascii="黑体" w:eastAsia="黑体" w:hAnsi="黑体" w:cs="宋体"/>
          <w:bCs/>
          <w:kern w:val="36"/>
          <w:sz w:val="32"/>
          <w:szCs w:val="32"/>
        </w:rPr>
      </w:pPr>
      <w:r>
        <w:rPr>
          <w:rFonts w:ascii="黑体" w:eastAsia="黑体" w:hAnsi="黑体" w:cs="宋体" w:hint="eastAsia"/>
          <w:bCs/>
          <w:kern w:val="36"/>
          <w:sz w:val="32"/>
          <w:szCs w:val="32"/>
        </w:rPr>
        <w:t xml:space="preserve">第四章 </w:t>
      </w:r>
      <w:r w:rsidRPr="00E65D7F">
        <w:rPr>
          <w:rFonts w:ascii="黑体" w:eastAsia="黑体" w:hAnsi="黑体" w:cs="宋体" w:hint="eastAsia"/>
          <w:bCs/>
          <w:kern w:val="36"/>
          <w:sz w:val="32"/>
          <w:szCs w:val="32"/>
        </w:rPr>
        <w:t>申请材料</w:t>
      </w:r>
      <w:r>
        <w:rPr>
          <w:rFonts w:ascii="黑体" w:eastAsia="黑体" w:hAnsi="黑体" w:cs="宋体" w:hint="eastAsia"/>
          <w:bCs/>
          <w:kern w:val="36"/>
          <w:sz w:val="32"/>
          <w:szCs w:val="32"/>
        </w:rPr>
        <w:t>、认定和</w:t>
      </w:r>
      <w:r>
        <w:rPr>
          <w:rFonts w:ascii="黑体" w:eastAsia="黑体" w:hAnsi="黑体" w:cs="宋体"/>
          <w:bCs/>
          <w:kern w:val="36"/>
          <w:sz w:val="32"/>
          <w:szCs w:val="32"/>
        </w:rPr>
        <w:t>考核</w:t>
      </w:r>
      <w:r w:rsidRPr="00E65D7F">
        <w:rPr>
          <w:rFonts w:ascii="黑体" w:eastAsia="黑体" w:hAnsi="黑体" w:cs="宋体" w:hint="eastAsia"/>
          <w:bCs/>
          <w:kern w:val="36"/>
          <w:sz w:val="32"/>
          <w:szCs w:val="32"/>
        </w:rPr>
        <w:t>程序</w:t>
      </w:r>
    </w:p>
    <w:p w:rsidR="00142454" w:rsidRPr="005506D7" w:rsidRDefault="00142454" w:rsidP="00142454">
      <w:pPr>
        <w:widowControl/>
        <w:spacing w:line="560" w:lineRule="exact"/>
        <w:ind w:firstLineChars="200" w:firstLine="640"/>
        <w:rPr>
          <w:rFonts w:ascii="仿宋_GB2312" w:eastAsia="仿宋_GB2312" w:hAnsi="仿宋" w:cs="宋体"/>
          <w:bCs/>
          <w:color w:val="000000" w:themeColor="text1"/>
          <w:kern w:val="36"/>
          <w:sz w:val="32"/>
          <w:szCs w:val="32"/>
        </w:rPr>
      </w:pPr>
      <w:r w:rsidRPr="005506D7">
        <w:rPr>
          <w:rFonts w:ascii="黑体" w:eastAsia="黑体" w:hAnsi="黑体" w:cs="宋体" w:hint="eastAsia"/>
          <w:bCs/>
          <w:kern w:val="36"/>
          <w:sz w:val="32"/>
          <w:szCs w:val="32"/>
        </w:rPr>
        <w:t>第</w:t>
      </w:r>
      <w:r>
        <w:rPr>
          <w:rFonts w:ascii="黑体" w:eastAsia="黑体" w:hAnsi="黑体" w:cs="宋体" w:hint="eastAsia"/>
          <w:bCs/>
          <w:kern w:val="36"/>
          <w:sz w:val="32"/>
          <w:szCs w:val="32"/>
        </w:rPr>
        <w:t>九</w:t>
      </w:r>
      <w:r w:rsidRPr="005506D7">
        <w:rPr>
          <w:rFonts w:ascii="黑体" w:eastAsia="黑体" w:hAnsi="黑体" w:cs="宋体" w:hint="eastAsia"/>
          <w:bCs/>
          <w:kern w:val="36"/>
          <w:sz w:val="32"/>
          <w:szCs w:val="32"/>
        </w:rPr>
        <w:t>条</w:t>
      </w:r>
      <w:r w:rsidRPr="005506D7">
        <w:rPr>
          <w:rFonts w:ascii="仿宋_GB2312" w:eastAsia="仿宋_GB2312" w:hAnsi="仿宋" w:cs="宋体" w:hint="eastAsia"/>
          <w:bCs/>
          <w:color w:val="000000" w:themeColor="text1"/>
          <w:kern w:val="36"/>
          <w:sz w:val="32"/>
          <w:szCs w:val="32"/>
        </w:rPr>
        <w:t xml:space="preserve"> 园区认定申报材料</w:t>
      </w:r>
    </w:p>
    <w:p w:rsidR="00142454" w:rsidRDefault="00142454" w:rsidP="00142454">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（一）登录罗湖区产业转型升级专项资金申报系统在线填报申请表（包含基本情况介绍），提供通过该系统打印的申请表纸质文件原件；</w:t>
      </w:r>
    </w:p>
    <w:p w:rsidR="00142454" w:rsidRDefault="00142454" w:rsidP="00142454">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Calibri" w:cs="黑体" w:hint="eastAsia"/>
          <w:color w:val="000000"/>
          <w:sz w:val="32"/>
          <w:szCs w:val="32"/>
        </w:rPr>
        <w:t>（二）《</w:t>
      </w:r>
      <w:r>
        <w:rPr>
          <w:rFonts w:ascii="仿宋_GB2312" w:eastAsia="仿宋_GB2312" w:hint="eastAsia"/>
          <w:sz w:val="32"/>
          <w:szCs w:val="32"/>
        </w:rPr>
        <w:t>罗湖区专业</w:t>
      </w:r>
      <w:r w:rsidRPr="00010E19">
        <w:rPr>
          <w:rFonts w:ascii="仿宋_GB2312" w:eastAsia="仿宋_GB2312" w:hint="eastAsia"/>
          <w:sz w:val="32"/>
          <w:szCs w:val="32"/>
        </w:rPr>
        <w:t>园</w:t>
      </w:r>
      <w:r w:rsidRPr="00CC2D0A">
        <w:rPr>
          <w:rFonts w:ascii="仿宋_GB2312" w:eastAsia="仿宋_GB2312" w:hint="eastAsia"/>
          <w:sz w:val="32"/>
          <w:szCs w:val="32"/>
        </w:rPr>
        <w:t>区申报书</w:t>
      </w:r>
      <w:r>
        <w:rPr>
          <w:rFonts w:ascii="仿宋_GB2312" w:eastAsia="仿宋_GB2312" w:hAnsi="Calibri" w:cs="黑体" w:hint="eastAsia"/>
          <w:color w:val="000000"/>
          <w:sz w:val="32"/>
          <w:szCs w:val="32"/>
        </w:rPr>
        <w:t>》；</w:t>
      </w:r>
    </w:p>
    <w:p w:rsidR="00142454" w:rsidRDefault="00142454" w:rsidP="00142454">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（三）</w:t>
      </w:r>
      <w:r>
        <w:rPr>
          <w:rFonts w:ascii="仿宋_GB2312" w:eastAsia="仿宋_GB2312" w:hAnsi="Calibri" w:cs="黑体" w:hint="eastAsia"/>
          <w:color w:val="000000"/>
          <w:sz w:val="32"/>
          <w:szCs w:val="32"/>
        </w:rPr>
        <w:t>申报单位营业执照；</w:t>
      </w:r>
    </w:p>
    <w:p w:rsidR="00142454" w:rsidRDefault="00142454" w:rsidP="00142454">
      <w:pPr>
        <w:widowControl/>
        <w:spacing w:line="560" w:lineRule="exact"/>
        <w:ind w:firstLineChars="200" w:firstLine="640"/>
        <w:rPr>
          <w:rFonts w:ascii="仿宋_GB2312" w:eastAsia="仿宋_GB2312" w:hAnsi="Calibri" w:cs="黑体"/>
          <w:color w:val="000000"/>
          <w:sz w:val="32"/>
          <w:szCs w:val="32"/>
        </w:rPr>
      </w:pPr>
      <w:r>
        <w:rPr>
          <w:rFonts w:ascii="仿宋_GB2312" w:eastAsia="仿宋_GB2312" w:hAnsi="仿宋" w:cs="宋体" w:hint="eastAsia"/>
          <w:bCs/>
          <w:kern w:val="36"/>
          <w:sz w:val="32"/>
          <w:szCs w:val="32"/>
        </w:rPr>
        <w:t>（四）</w:t>
      </w:r>
      <w:r>
        <w:rPr>
          <w:rFonts w:ascii="仿宋_GB2312" w:eastAsia="仿宋_GB2312" w:hAnsi="Calibri" w:cs="黑体" w:hint="eastAsia"/>
          <w:color w:val="000000"/>
          <w:sz w:val="32"/>
          <w:szCs w:val="32"/>
        </w:rPr>
        <w:t>法人代表证明书或法人代表委托书；</w:t>
      </w:r>
    </w:p>
    <w:p w:rsidR="00142454" w:rsidRDefault="00142454" w:rsidP="00142454">
      <w:pPr>
        <w:widowControl/>
        <w:spacing w:line="560" w:lineRule="exact"/>
        <w:ind w:firstLineChars="200" w:firstLine="640"/>
        <w:rPr>
          <w:rFonts w:ascii="仿宋_GB2312" w:eastAsia="仿宋_GB2312" w:hAnsi="Calibri" w:cs="黑体"/>
          <w:color w:val="000000"/>
          <w:sz w:val="32"/>
          <w:szCs w:val="32"/>
        </w:rPr>
      </w:pPr>
      <w:r>
        <w:rPr>
          <w:rFonts w:ascii="仿宋_GB2312" w:eastAsia="仿宋_GB2312" w:hAnsi="Calibri" w:cs="黑体" w:hint="eastAsia"/>
          <w:color w:val="000000"/>
          <w:sz w:val="32"/>
          <w:szCs w:val="32"/>
        </w:rPr>
        <w:t>（五）物业的产权或租赁证明资料（</w:t>
      </w:r>
      <w:r>
        <w:rPr>
          <w:rFonts w:ascii="仿宋_GB2312" w:eastAsia="仿宋_GB2312" w:hint="eastAsia"/>
          <w:color w:val="000000"/>
          <w:sz w:val="32"/>
          <w:szCs w:val="32"/>
        </w:rPr>
        <w:t>属自有物业的，提供产权证明，</w:t>
      </w:r>
      <w:r>
        <w:rPr>
          <w:rFonts w:ascii="仿宋_GB2312" w:eastAsia="仿宋_GB2312"/>
          <w:color w:val="000000"/>
          <w:sz w:val="32"/>
          <w:szCs w:val="32"/>
        </w:rPr>
        <w:t>5</w:t>
      </w:r>
      <w:r>
        <w:rPr>
          <w:rFonts w:ascii="仿宋_GB2312" w:eastAsia="仿宋_GB2312" w:hint="eastAsia"/>
          <w:color w:val="000000"/>
          <w:sz w:val="32"/>
          <w:szCs w:val="32"/>
        </w:rPr>
        <w:t>年内不得变更用途；属租赁物业的，提供剩余期限不少于</w:t>
      </w:r>
      <w:r>
        <w:rPr>
          <w:rFonts w:ascii="仿宋_GB2312" w:eastAsia="仿宋_GB2312"/>
          <w:color w:val="000000"/>
          <w:sz w:val="32"/>
          <w:szCs w:val="32"/>
        </w:rPr>
        <w:t>5</w:t>
      </w:r>
      <w:r>
        <w:rPr>
          <w:rFonts w:ascii="仿宋_GB2312" w:eastAsia="仿宋_GB2312" w:hint="eastAsia"/>
          <w:color w:val="000000"/>
          <w:sz w:val="32"/>
          <w:szCs w:val="32"/>
        </w:rPr>
        <w:t>年的租赁合同，且不得变更用途</w:t>
      </w:r>
      <w:r>
        <w:rPr>
          <w:rFonts w:ascii="仿宋_GB2312" w:eastAsia="仿宋_GB2312" w:hAnsi="Calibri" w:cs="黑体" w:hint="eastAsia"/>
          <w:color w:val="000000"/>
          <w:sz w:val="32"/>
          <w:szCs w:val="32"/>
        </w:rPr>
        <w:t>）；</w:t>
      </w:r>
    </w:p>
    <w:p w:rsidR="00142454" w:rsidRDefault="00142454" w:rsidP="00142454">
      <w:pPr>
        <w:widowControl/>
        <w:spacing w:line="560" w:lineRule="exact"/>
        <w:ind w:firstLineChars="200" w:firstLine="640"/>
        <w:rPr>
          <w:rFonts w:ascii="仿宋_GB2312" w:eastAsia="仿宋_GB2312" w:hAnsi="Calibri" w:cs="黑体"/>
          <w:color w:val="000000"/>
          <w:sz w:val="32"/>
          <w:szCs w:val="32"/>
        </w:rPr>
      </w:pPr>
      <w:r>
        <w:rPr>
          <w:rFonts w:ascii="仿宋_GB2312" w:eastAsia="仿宋_GB2312" w:hAnsi="Calibri" w:cs="黑体" w:hint="eastAsia"/>
          <w:color w:val="000000"/>
          <w:sz w:val="32"/>
          <w:szCs w:val="32"/>
        </w:rPr>
        <w:lastRenderedPageBreak/>
        <w:t>（六）上一年度申报单位纳税证明及经注册会计师事务所出具的财务审计报告；</w:t>
      </w:r>
    </w:p>
    <w:p w:rsidR="00142454" w:rsidRDefault="00142454" w:rsidP="00CD2323">
      <w:pPr>
        <w:wordWrap w:val="0"/>
        <w:ind w:firstLineChars="200" w:firstLine="640"/>
        <w:rPr>
          <w:rFonts w:ascii="仿宋_GB2312" w:eastAsia="仿宋_GB2312" w:hAnsi="仿宋"/>
          <w:sz w:val="32"/>
          <w:szCs w:val="32"/>
        </w:rPr>
      </w:pPr>
      <w:r>
        <w:rPr>
          <w:rFonts w:ascii="仿宋_GB2312" w:eastAsia="仿宋_GB2312" w:hAnsi="仿宋" w:hint="eastAsia"/>
          <w:sz w:val="32"/>
          <w:szCs w:val="32"/>
        </w:rPr>
        <w:t>（七）</w:t>
      </w:r>
      <w:r w:rsidRPr="00505AC1">
        <w:rPr>
          <w:rFonts w:ascii="仿宋_GB2312" w:eastAsia="仿宋_GB2312" w:hAnsi="仿宋" w:hint="eastAsia"/>
          <w:sz w:val="32"/>
          <w:szCs w:val="32"/>
        </w:rPr>
        <w:t>公共信用信息报告（登录深圳信用网http</w:t>
      </w:r>
      <w:r w:rsidR="00305CBD">
        <w:rPr>
          <w:rFonts w:ascii="仿宋_GB2312" w:eastAsia="仿宋_GB2312" w:hAnsi="仿宋" w:hint="eastAsia"/>
          <w:sz w:val="32"/>
          <w:szCs w:val="32"/>
        </w:rPr>
        <w:t>:</w:t>
      </w:r>
      <w:r w:rsidRPr="00505AC1">
        <w:rPr>
          <w:rFonts w:ascii="仿宋_GB2312" w:eastAsia="仿宋_GB2312" w:hAnsi="仿宋" w:hint="eastAsia"/>
          <w:sz w:val="32"/>
          <w:szCs w:val="32"/>
        </w:rPr>
        <w:t>//www.szcredit.org.cn，打印已嵌套印章的公共信用信息报告）</w:t>
      </w:r>
      <w:r w:rsidR="00305CBD">
        <w:rPr>
          <w:rFonts w:ascii="仿宋_GB2312" w:eastAsia="仿宋_GB2312" w:hAnsi="仿宋" w:hint="eastAsia"/>
          <w:sz w:val="32"/>
          <w:szCs w:val="32"/>
        </w:rPr>
        <w:t>;</w:t>
      </w:r>
    </w:p>
    <w:p w:rsidR="00142454" w:rsidRDefault="00142454" w:rsidP="00142454">
      <w:pPr>
        <w:widowControl/>
        <w:spacing w:line="560" w:lineRule="exact"/>
        <w:ind w:firstLineChars="200" w:firstLine="640"/>
        <w:rPr>
          <w:rFonts w:ascii="仿宋_GB2312" w:eastAsia="仿宋_GB2312" w:hAnsi="Calibri" w:cs="黑体"/>
          <w:color w:val="000000"/>
          <w:sz w:val="32"/>
          <w:szCs w:val="32"/>
        </w:rPr>
      </w:pPr>
      <w:r>
        <w:rPr>
          <w:rFonts w:ascii="仿宋_GB2312" w:eastAsia="仿宋_GB2312" w:hAnsi="Calibri" w:cs="黑体" w:hint="eastAsia"/>
          <w:color w:val="000000"/>
          <w:sz w:val="32"/>
          <w:szCs w:val="32"/>
        </w:rPr>
        <w:t>（八）入驻企业汇总表、入驻</w:t>
      </w:r>
      <w:r>
        <w:rPr>
          <w:rFonts w:ascii="仿宋_GB2312" w:eastAsia="仿宋_GB2312" w:hAnsi="Calibri" w:cs="黑体"/>
          <w:color w:val="000000"/>
          <w:sz w:val="32"/>
          <w:szCs w:val="32"/>
        </w:rPr>
        <w:t>企业</w:t>
      </w:r>
      <w:r>
        <w:rPr>
          <w:rFonts w:ascii="仿宋_GB2312" w:eastAsia="仿宋_GB2312" w:hAnsi="Calibri" w:cs="黑体" w:hint="eastAsia"/>
          <w:color w:val="000000"/>
          <w:sz w:val="32"/>
          <w:szCs w:val="32"/>
        </w:rPr>
        <w:t>营业执照复印件及租赁合同复印件、面积使用清单；</w:t>
      </w:r>
    </w:p>
    <w:p w:rsidR="00142454" w:rsidRDefault="00142454" w:rsidP="00142454">
      <w:pPr>
        <w:widowControl/>
        <w:spacing w:line="560" w:lineRule="exact"/>
        <w:ind w:firstLineChars="200" w:firstLine="640"/>
        <w:rPr>
          <w:rFonts w:ascii="仿宋_GB2312" w:eastAsia="仿宋_GB2312"/>
          <w:color w:val="000000"/>
          <w:kern w:val="0"/>
          <w:sz w:val="32"/>
          <w:szCs w:val="32"/>
        </w:rPr>
      </w:pPr>
      <w:r>
        <w:rPr>
          <w:rFonts w:ascii="仿宋_GB2312" w:eastAsia="仿宋_GB2312" w:hAnsi="Calibri" w:cs="黑体" w:hint="eastAsia"/>
          <w:color w:val="000000"/>
          <w:sz w:val="32"/>
          <w:szCs w:val="32"/>
        </w:rPr>
        <w:t>（九）</w:t>
      </w:r>
      <w:r>
        <w:rPr>
          <w:rFonts w:ascii="仿宋_GB2312" w:eastAsia="仿宋_GB2312" w:hint="eastAsia"/>
          <w:color w:val="000000"/>
          <w:sz w:val="32"/>
          <w:szCs w:val="32"/>
        </w:rPr>
        <w:t>园区建设经费投入概况表并</w:t>
      </w:r>
      <w:r>
        <w:rPr>
          <w:rFonts w:ascii="仿宋_GB2312" w:eastAsia="仿宋_GB2312"/>
          <w:color w:val="000000"/>
          <w:sz w:val="32"/>
          <w:szCs w:val="32"/>
        </w:rPr>
        <w:t>提供佐证材料，</w:t>
      </w:r>
      <w:r>
        <w:rPr>
          <w:rFonts w:ascii="仿宋_GB2312" w:eastAsia="仿宋_GB2312" w:hint="eastAsia"/>
          <w:color w:val="000000"/>
          <w:sz w:val="32"/>
          <w:szCs w:val="32"/>
        </w:rPr>
        <w:t>包括</w:t>
      </w:r>
      <w:r>
        <w:rPr>
          <w:rFonts w:ascii="仿宋_GB2312" w:eastAsia="仿宋_GB2312"/>
          <w:color w:val="000000"/>
          <w:sz w:val="32"/>
          <w:szCs w:val="32"/>
        </w:rPr>
        <w:t>但</w:t>
      </w:r>
      <w:r>
        <w:rPr>
          <w:rFonts w:ascii="仿宋_GB2312" w:eastAsia="仿宋_GB2312" w:hint="eastAsia"/>
          <w:color w:val="000000"/>
          <w:sz w:val="32"/>
          <w:szCs w:val="32"/>
        </w:rPr>
        <w:t>不</w:t>
      </w:r>
      <w:r>
        <w:rPr>
          <w:rFonts w:ascii="仿宋_GB2312" w:eastAsia="仿宋_GB2312"/>
          <w:color w:val="000000"/>
          <w:sz w:val="32"/>
          <w:szCs w:val="32"/>
        </w:rPr>
        <w:t>限于</w:t>
      </w:r>
      <w:r>
        <w:rPr>
          <w:rFonts w:ascii="仿宋_GB2312" w:eastAsia="仿宋_GB2312" w:hint="eastAsia"/>
          <w:color w:val="000000"/>
          <w:kern w:val="0"/>
          <w:sz w:val="32"/>
          <w:szCs w:val="32"/>
        </w:rPr>
        <w:t>设备购置或租赁协议、发票、照片、使用证明等；</w:t>
      </w:r>
    </w:p>
    <w:p w:rsidR="00142454" w:rsidRDefault="00142454" w:rsidP="00142454">
      <w:pPr>
        <w:widowControl/>
        <w:spacing w:line="560" w:lineRule="exact"/>
        <w:ind w:firstLineChars="200" w:firstLine="640"/>
        <w:rPr>
          <w:rFonts w:ascii="仿宋_GB2312" w:eastAsia="仿宋_GB2312" w:hAnsi="Calibri" w:cs="黑体"/>
          <w:color w:val="000000"/>
          <w:sz w:val="32"/>
          <w:szCs w:val="32"/>
        </w:rPr>
      </w:pPr>
      <w:r>
        <w:rPr>
          <w:rFonts w:ascii="仿宋_GB2312" w:eastAsia="仿宋_GB2312" w:hint="eastAsia"/>
          <w:color w:val="000000"/>
          <w:kern w:val="0"/>
          <w:sz w:val="32"/>
          <w:szCs w:val="32"/>
        </w:rPr>
        <w:t>（十）</w:t>
      </w:r>
      <w:r>
        <w:rPr>
          <w:rFonts w:ascii="仿宋_GB2312" w:eastAsia="仿宋_GB2312" w:hAnsi="Calibri" w:cs="黑体" w:hint="eastAsia"/>
          <w:color w:val="000000"/>
          <w:sz w:val="32"/>
          <w:szCs w:val="32"/>
        </w:rPr>
        <w:t>需要辅助</w:t>
      </w:r>
      <w:r>
        <w:rPr>
          <w:rFonts w:ascii="仿宋_GB2312" w:eastAsia="仿宋_GB2312" w:hAnsi="Calibri" w:cs="黑体"/>
          <w:color w:val="000000"/>
          <w:sz w:val="32"/>
          <w:szCs w:val="32"/>
        </w:rPr>
        <w:t>证明</w:t>
      </w:r>
      <w:r>
        <w:rPr>
          <w:rFonts w:ascii="仿宋_GB2312" w:eastAsia="仿宋_GB2312" w:hAnsi="Calibri" w:cs="黑体" w:hint="eastAsia"/>
          <w:color w:val="000000"/>
          <w:sz w:val="32"/>
          <w:szCs w:val="32"/>
        </w:rPr>
        <w:t>的其它材料。</w:t>
      </w:r>
    </w:p>
    <w:p w:rsidR="00142454" w:rsidRPr="00E00E9B" w:rsidRDefault="00142454" w:rsidP="00142454">
      <w:pPr>
        <w:widowControl/>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 xml:space="preserve">第十条 </w:t>
      </w:r>
      <w:r w:rsidRPr="005506D7">
        <w:rPr>
          <w:rFonts w:ascii="仿宋_GB2312" w:eastAsia="仿宋_GB2312" w:hAnsi="仿宋" w:cs="宋体" w:hint="eastAsia"/>
          <w:bCs/>
          <w:color w:val="000000" w:themeColor="text1"/>
          <w:kern w:val="36"/>
          <w:sz w:val="32"/>
          <w:szCs w:val="32"/>
        </w:rPr>
        <w:t>园区认定程序</w:t>
      </w:r>
    </w:p>
    <w:p w:rsidR="00142454" w:rsidRDefault="00142454" w:rsidP="00142454">
      <w:pPr>
        <w:pStyle w:val="a3"/>
        <w:spacing w:line="540" w:lineRule="exact"/>
        <w:ind w:firstLine="640"/>
        <w:jc w:val="both"/>
        <w:rPr>
          <w:rFonts w:ascii="仿宋_GB2312" w:eastAsia="仿宋_GB2312" w:hAnsi="Calibri" w:cs="黑体"/>
          <w:color w:val="000000"/>
          <w:kern w:val="2"/>
          <w:sz w:val="32"/>
          <w:szCs w:val="32"/>
        </w:rPr>
      </w:pPr>
      <w:r>
        <w:rPr>
          <w:rFonts w:ascii="仿宋_GB2312" w:eastAsia="仿宋_GB2312" w:hAnsi="仿宋" w:hint="eastAsia"/>
          <w:bCs/>
          <w:kern w:val="36"/>
          <w:sz w:val="32"/>
          <w:szCs w:val="32"/>
        </w:rPr>
        <w:t>（一）</w:t>
      </w:r>
      <w:r>
        <w:rPr>
          <w:rFonts w:ascii="仿宋_GB2312" w:eastAsia="仿宋_GB2312" w:hAnsi="Calibri" w:cs="黑体" w:hint="eastAsia"/>
          <w:color w:val="000000"/>
          <w:kern w:val="2"/>
          <w:sz w:val="32"/>
          <w:szCs w:val="32"/>
        </w:rPr>
        <w:t>各园区按认定标准自我评价后，如实填写《</w:t>
      </w:r>
      <w:r>
        <w:rPr>
          <w:rFonts w:ascii="仿宋_GB2312" w:eastAsia="仿宋_GB2312" w:hint="eastAsia"/>
          <w:sz w:val="32"/>
          <w:szCs w:val="32"/>
        </w:rPr>
        <w:t>罗湖区专业</w:t>
      </w:r>
      <w:r w:rsidRPr="00010E19">
        <w:rPr>
          <w:rFonts w:ascii="仿宋_GB2312" w:eastAsia="仿宋_GB2312" w:hint="eastAsia"/>
          <w:sz w:val="32"/>
          <w:szCs w:val="32"/>
        </w:rPr>
        <w:t>园</w:t>
      </w:r>
      <w:r w:rsidRPr="00CC2D0A">
        <w:rPr>
          <w:rFonts w:ascii="仿宋_GB2312" w:eastAsia="仿宋_GB2312" w:hint="eastAsia"/>
          <w:sz w:val="32"/>
          <w:szCs w:val="32"/>
        </w:rPr>
        <w:t>区申报书</w:t>
      </w:r>
      <w:r>
        <w:rPr>
          <w:rFonts w:ascii="仿宋_GB2312" w:eastAsia="仿宋_GB2312" w:hAnsi="Calibri" w:cs="黑体" w:hint="eastAsia"/>
          <w:color w:val="000000"/>
          <w:kern w:val="2"/>
          <w:sz w:val="32"/>
          <w:szCs w:val="32"/>
        </w:rPr>
        <w:t>》，向园区主导产业的产业主管部门报送申请材料；</w:t>
      </w:r>
    </w:p>
    <w:p w:rsidR="00142454" w:rsidRDefault="00142454" w:rsidP="00142454">
      <w:pPr>
        <w:pStyle w:val="a3"/>
        <w:spacing w:line="540" w:lineRule="exact"/>
        <w:ind w:firstLine="640"/>
        <w:jc w:val="both"/>
        <w:rPr>
          <w:rFonts w:ascii="仿宋_GB2312" w:eastAsia="仿宋_GB2312" w:hAnsi="Calibri" w:cs="黑体"/>
          <w:color w:val="000000"/>
          <w:kern w:val="2"/>
          <w:sz w:val="32"/>
          <w:szCs w:val="32"/>
        </w:rPr>
      </w:pPr>
      <w:r>
        <w:rPr>
          <w:rFonts w:ascii="仿宋_GB2312" w:eastAsia="仿宋_GB2312" w:hAnsi="Calibri" w:cs="黑体" w:hint="eastAsia"/>
          <w:color w:val="000000"/>
          <w:kern w:val="2"/>
          <w:sz w:val="32"/>
          <w:szCs w:val="32"/>
        </w:rPr>
        <w:t>（二）各行业主管部门接收申请材料后，对材料进行初审；</w:t>
      </w:r>
    </w:p>
    <w:p w:rsidR="00142454" w:rsidRDefault="00142454" w:rsidP="00142454">
      <w:pPr>
        <w:pStyle w:val="a3"/>
        <w:spacing w:line="540" w:lineRule="exact"/>
        <w:ind w:firstLine="640"/>
        <w:jc w:val="both"/>
        <w:rPr>
          <w:rFonts w:ascii="仿宋_GB2312" w:eastAsia="仿宋_GB2312" w:hAnsi="Calibri" w:cs="黑体"/>
          <w:color w:val="000000"/>
          <w:kern w:val="2"/>
          <w:sz w:val="32"/>
          <w:szCs w:val="32"/>
        </w:rPr>
      </w:pPr>
      <w:r>
        <w:rPr>
          <w:rFonts w:ascii="仿宋_GB2312" w:eastAsia="仿宋_GB2312" w:hAnsi="Calibri" w:cs="黑体" w:hint="eastAsia"/>
          <w:color w:val="000000"/>
          <w:kern w:val="2"/>
          <w:sz w:val="32"/>
          <w:szCs w:val="32"/>
        </w:rPr>
        <w:t>（三）申报材料初审合格后，产业主管部门组织2名以上工作人员组成</w:t>
      </w:r>
      <w:r>
        <w:rPr>
          <w:rFonts w:ascii="仿宋_GB2312" w:eastAsia="仿宋_GB2312" w:hAnsi="Calibri" w:cs="黑体"/>
          <w:color w:val="000000"/>
          <w:kern w:val="2"/>
          <w:sz w:val="32"/>
          <w:szCs w:val="32"/>
        </w:rPr>
        <w:t>考评组，</w:t>
      </w:r>
      <w:r>
        <w:rPr>
          <w:rFonts w:ascii="仿宋_GB2312" w:eastAsia="仿宋_GB2312" w:hAnsi="Calibri" w:cs="黑体" w:hint="eastAsia"/>
          <w:color w:val="000000"/>
          <w:kern w:val="2"/>
          <w:sz w:val="32"/>
          <w:szCs w:val="32"/>
        </w:rPr>
        <w:t>对园区进行实地考察，并核实相关申请信息，拟定审核意见；</w:t>
      </w:r>
    </w:p>
    <w:p w:rsidR="00142454" w:rsidRDefault="00142454" w:rsidP="00142454">
      <w:pPr>
        <w:pStyle w:val="a3"/>
        <w:spacing w:line="540" w:lineRule="exact"/>
        <w:ind w:firstLine="640"/>
        <w:jc w:val="both"/>
        <w:rPr>
          <w:rFonts w:ascii="仿宋_GB2312" w:eastAsia="仿宋_GB2312" w:hAnsi="Calibri" w:cs="黑体"/>
          <w:color w:val="000000"/>
          <w:kern w:val="2"/>
          <w:sz w:val="32"/>
          <w:szCs w:val="32"/>
        </w:rPr>
      </w:pPr>
      <w:r w:rsidRPr="00646DDC">
        <w:rPr>
          <w:rFonts w:ascii="仿宋_GB2312" w:eastAsia="仿宋_GB2312" w:hAnsi="Calibri" w:cs="黑体" w:hint="eastAsia"/>
          <w:color w:val="000000"/>
          <w:kern w:val="2"/>
          <w:sz w:val="32"/>
          <w:szCs w:val="32"/>
        </w:rPr>
        <w:t>（</w:t>
      </w:r>
      <w:r>
        <w:rPr>
          <w:rFonts w:ascii="仿宋_GB2312" w:eastAsia="仿宋_GB2312" w:hAnsi="Calibri" w:cs="黑体" w:hint="eastAsia"/>
          <w:color w:val="000000"/>
          <w:kern w:val="2"/>
          <w:sz w:val="32"/>
          <w:szCs w:val="32"/>
        </w:rPr>
        <w:t>四</w:t>
      </w:r>
      <w:r w:rsidRPr="00646DDC">
        <w:rPr>
          <w:rFonts w:ascii="仿宋_GB2312" w:eastAsia="仿宋_GB2312" w:hAnsi="Calibri" w:cs="黑体" w:hint="eastAsia"/>
          <w:color w:val="000000"/>
          <w:kern w:val="2"/>
          <w:sz w:val="32"/>
          <w:szCs w:val="32"/>
        </w:rPr>
        <w:t>）审核意见为合格的项目，经产业部门领导班子会议通过后报</w:t>
      </w:r>
      <w:r>
        <w:rPr>
          <w:rFonts w:ascii="仿宋_GB2312" w:eastAsia="仿宋_GB2312" w:hAnsi="Calibri" w:cs="黑体" w:hint="eastAsia"/>
          <w:color w:val="000000"/>
          <w:kern w:val="2"/>
          <w:sz w:val="32"/>
          <w:szCs w:val="32"/>
        </w:rPr>
        <w:t>专项资金管理领导小组办公室复</w:t>
      </w:r>
      <w:r w:rsidRPr="00646DDC">
        <w:rPr>
          <w:rFonts w:ascii="仿宋_GB2312" w:eastAsia="仿宋_GB2312" w:hAnsi="Calibri" w:cs="黑体" w:hint="eastAsia"/>
          <w:color w:val="000000"/>
          <w:kern w:val="2"/>
          <w:sz w:val="32"/>
          <w:szCs w:val="32"/>
        </w:rPr>
        <w:t>审；</w:t>
      </w:r>
    </w:p>
    <w:p w:rsidR="00142454" w:rsidRPr="00E610CB" w:rsidRDefault="00142454" w:rsidP="00142454">
      <w:pPr>
        <w:pStyle w:val="a3"/>
        <w:spacing w:line="540" w:lineRule="exact"/>
        <w:ind w:firstLine="640"/>
        <w:jc w:val="both"/>
        <w:rPr>
          <w:rFonts w:ascii="仿宋_GB2312" w:eastAsia="仿宋_GB2312" w:hAnsi="Calibri" w:cs="黑体"/>
          <w:color w:val="000000"/>
          <w:kern w:val="2"/>
          <w:sz w:val="32"/>
          <w:szCs w:val="32"/>
        </w:rPr>
      </w:pPr>
      <w:r>
        <w:rPr>
          <w:rFonts w:ascii="仿宋_GB2312" w:eastAsia="仿宋_GB2312" w:hAnsi="Calibri" w:cs="黑体" w:hint="eastAsia"/>
          <w:color w:val="000000"/>
          <w:kern w:val="2"/>
          <w:sz w:val="32"/>
          <w:szCs w:val="32"/>
        </w:rPr>
        <w:t>（五）专项资金管理领导小组办公室复</w:t>
      </w:r>
      <w:r w:rsidRPr="00646DDC">
        <w:rPr>
          <w:rFonts w:ascii="仿宋_GB2312" w:eastAsia="仿宋_GB2312" w:hAnsi="Calibri" w:cs="黑体" w:hint="eastAsia"/>
          <w:color w:val="000000"/>
          <w:kern w:val="2"/>
          <w:sz w:val="32"/>
          <w:szCs w:val="32"/>
        </w:rPr>
        <w:t>审</w:t>
      </w:r>
      <w:r>
        <w:rPr>
          <w:rFonts w:ascii="仿宋_GB2312" w:eastAsia="仿宋_GB2312" w:hAnsi="Calibri" w:cs="黑体" w:hint="eastAsia"/>
          <w:color w:val="000000"/>
          <w:kern w:val="2"/>
          <w:sz w:val="32"/>
          <w:szCs w:val="32"/>
        </w:rPr>
        <w:t>确认的项目，报专项资金管理领导小组联席会审定；</w:t>
      </w:r>
    </w:p>
    <w:p w:rsidR="00142454" w:rsidRDefault="00142454" w:rsidP="00142454">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Calibri" w:cs="黑体" w:hint="eastAsia"/>
          <w:color w:val="000000"/>
          <w:sz w:val="32"/>
          <w:szCs w:val="32"/>
        </w:rPr>
        <w:t>（六）审定后合格的项目向社会公示，公示期5个工作日，公示无异议或者异议不成立的，产业主管部门予以发文批复，</w:t>
      </w:r>
      <w:r>
        <w:rPr>
          <w:rFonts w:ascii="仿宋_GB2312" w:eastAsia="仿宋_GB2312" w:hAnsi="Calibri" w:cs="黑体"/>
          <w:color w:val="000000"/>
          <w:sz w:val="32"/>
          <w:szCs w:val="32"/>
        </w:rPr>
        <w:t>认定为区级</w:t>
      </w:r>
      <w:r>
        <w:rPr>
          <w:rFonts w:ascii="仿宋_GB2312" w:eastAsia="仿宋_GB2312" w:hAnsi="Calibri" w:cs="黑体" w:hint="eastAsia"/>
          <w:color w:val="000000"/>
          <w:sz w:val="32"/>
          <w:szCs w:val="32"/>
        </w:rPr>
        <w:t>专业园区。</w:t>
      </w:r>
    </w:p>
    <w:p w:rsidR="00142454" w:rsidRPr="005506D7" w:rsidRDefault="00142454" w:rsidP="00142454">
      <w:pPr>
        <w:widowControl/>
        <w:spacing w:line="560" w:lineRule="exact"/>
        <w:ind w:firstLineChars="200" w:firstLine="640"/>
        <w:rPr>
          <w:rFonts w:ascii="仿宋_GB2312" w:eastAsia="仿宋_GB2312" w:hAnsi="仿宋" w:cs="宋体"/>
          <w:bCs/>
          <w:color w:val="000000" w:themeColor="text1"/>
          <w:kern w:val="36"/>
          <w:sz w:val="32"/>
          <w:szCs w:val="32"/>
        </w:rPr>
      </w:pPr>
      <w:r w:rsidRPr="005506D7">
        <w:rPr>
          <w:rFonts w:ascii="黑体" w:eastAsia="黑体" w:hAnsi="黑体" w:cs="宋体" w:hint="eastAsia"/>
          <w:bCs/>
          <w:kern w:val="36"/>
          <w:sz w:val="32"/>
          <w:szCs w:val="32"/>
        </w:rPr>
        <w:lastRenderedPageBreak/>
        <w:t>第十</w:t>
      </w:r>
      <w:r>
        <w:rPr>
          <w:rFonts w:ascii="黑体" w:eastAsia="黑体" w:hAnsi="黑体" w:cs="宋体" w:hint="eastAsia"/>
          <w:bCs/>
          <w:kern w:val="36"/>
          <w:sz w:val="32"/>
          <w:szCs w:val="32"/>
        </w:rPr>
        <w:t>一</w:t>
      </w:r>
      <w:r w:rsidRPr="005506D7">
        <w:rPr>
          <w:rFonts w:ascii="黑体" w:eastAsia="黑体" w:hAnsi="黑体" w:cs="宋体" w:hint="eastAsia"/>
          <w:bCs/>
          <w:kern w:val="36"/>
          <w:sz w:val="32"/>
          <w:szCs w:val="32"/>
        </w:rPr>
        <w:t>条</w:t>
      </w:r>
      <w:r w:rsidRPr="005506D7">
        <w:rPr>
          <w:rFonts w:ascii="仿宋_GB2312" w:eastAsia="仿宋_GB2312" w:hAnsi="仿宋" w:cs="宋体" w:hint="eastAsia"/>
          <w:bCs/>
          <w:color w:val="000000" w:themeColor="text1"/>
          <w:kern w:val="36"/>
          <w:sz w:val="32"/>
          <w:szCs w:val="32"/>
        </w:rPr>
        <w:t xml:space="preserve"> 园区考核与管理</w:t>
      </w:r>
    </w:p>
    <w:p w:rsidR="00142454" w:rsidRPr="00B73426" w:rsidRDefault="00142454" w:rsidP="00142454">
      <w:pPr>
        <w:widowControl/>
        <w:spacing w:line="560" w:lineRule="exact"/>
        <w:ind w:firstLineChars="200" w:firstLine="640"/>
        <w:rPr>
          <w:rFonts w:ascii="仿宋_GB2312" w:eastAsia="仿宋_GB2312" w:hAnsi="仿宋" w:cs="宋体"/>
          <w:bCs/>
          <w:color w:val="FF0000"/>
          <w:kern w:val="36"/>
          <w:sz w:val="32"/>
          <w:szCs w:val="32"/>
        </w:rPr>
      </w:pPr>
      <w:r>
        <w:rPr>
          <w:rFonts w:ascii="仿宋_GB2312" w:eastAsia="仿宋_GB2312" w:hAnsi="Calibri" w:cs="黑体" w:hint="eastAsia"/>
          <w:color w:val="000000"/>
          <w:sz w:val="32"/>
          <w:szCs w:val="32"/>
        </w:rPr>
        <w:t>园区如实填写《罗湖区专业园区年度自评</w:t>
      </w:r>
      <w:r w:rsidRPr="00A4477E">
        <w:rPr>
          <w:rFonts w:ascii="仿宋_GB2312" w:eastAsia="仿宋_GB2312" w:hAnsi="Calibri" w:cs="黑体" w:hint="eastAsia"/>
          <w:color w:val="000000"/>
          <w:sz w:val="32"/>
          <w:szCs w:val="32"/>
        </w:rPr>
        <w:t>表</w:t>
      </w:r>
      <w:r>
        <w:rPr>
          <w:rFonts w:ascii="仿宋_GB2312" w:eastAsia="仿宋_GB2312" w:hAnsi="Calibri" w:cs="黑体" w:hint="eastAsia"/>
          <w:color w:val="000000"/>
          <w:sz w:val="32"/>
          <w:szCs w:val="32"/>
        </w:rPr>
        <w:t>》，</w:t>
      </w:r>
      <w:r>
        <w:rPr>
          <w:rFonts w:ascii="仿宋_GB2312" w:eastAsia="仿宋_GB2312" w:hint="eastAsia"/>
          <w:sz w:val="32"/>
          <w:szCs w:val="32"/>
        </w:rPr>
        <w:t>考评</w:t>
      </w:r>
      <w:r>
        <w:rPr>
          <w:rFonts w:ascii="仿宋_GB2312" w:eastAsia="仿宋_GB2312"/>
          <w:sz w:val="32"/>
          <w:szCs w:val="32"/>
        </w:rPr>
        <w:t>组根据</w:t>
      </w:r>
      <w:r>
        <w:rPr>
          <w:rFonts w:ascii="仿宋_GB2312" w:eastAsia="仿宋_GB2312" w:hAnsi="Calibri" w:cs="黑体" w:hint="eastAsia"/>
          <w:color w:val="000000"/>
          <w:sz w:val="32"/>
          <w:szCs w:val="32"/>
        </w:rPr>
        <w:t>《罗湖区专业园区年度考评</w:t>
      </w:r>
      <w:r w:rsidRPr="00A4477E">
        <w:rPr>
          <w:rFonts w:ascii="仿宋_GB2312" w:eastAsia="仿宋_GB2312" w:hAnsi="Calibri" w:cs="黑体" w:hint="eastAsia"/>
          <w:color w:val="000000"/>
          <w:sz w:val="32"/>
          <w:szCs w:val="32"/>
        </w:rPr>
        <w:t>表</w:t>
      </w:r>
      <w:r>
        <w:rPr>
          <w:rFonts w:ascii="仿宋_GB2312" w:eastAsia="仿宋_GB2312" w:hAnsi="Calibri" w:cs="黑体" w:hint="eastAsia"/>
          <w:color w:val="000000"/>
          <w:sz w:val="32"/>
          <w:szCs w:val="32"/>
        </w:rPr>
        <w:t>》</w:t>
      </w:r>
      <w:r>
        <w:rPr>
          <w:rFonts w:ascii="仿宋_GB2312" w:eastAsia="仿宋_GB2312" w:hint="eastAsia"/>
          <w:sz w:val="32"/>
          <w:szCs w:val="32"/>
        </w:rPr>
        <w:t>对园区进行</w:t>
      </w:r>
      <w:r>
        <w:rPr>
          <w:rFonts w:ascii="仿宋_GB2312" w:eastAsia="仿宋_GB2312"/>
          <w:sz w:val="32"/>
          <w:szCs w:val="32"/>
        </w:rPr>
        <w:t>考核，</w:t>
      </w:r>
      <w:r>
        <w:rPr>
          <w:rFonts w:ascii="仿宋_GB2312" w:eastAsia="仿宋_GB2312" w:hint="eastAsia"/>
          <w:sz w:val="32"/>
          <w:szCs w:val="32"/>
        </w:rPr>
        <w:t>评定</w:t>
      </w:r>
      <w:r>
        <w:rPr>
          <w:rFonts w:ascii="仿宋_GB2312" w:eastAsia="仿宋_GB2312"/>
          <w:sz w:val="32"/>
          <w:szCs w:val="32"/>
        </w:rPr>
        <w:t>等级分为</w:t>
      </w:r>
      <w:r>
        <w:rPr>
          <w:rFonts w:ascii="仿宋_GB2312" w:eastAsia="仿宋_GB2312"/>
          <w:sz w:val="32"/>
          <w:szCs w:val="32"/>
        </w:rPr>
        <w:t>“</w:t>
      </w:r>
      <w:r>
        <w:rPr>
          <w:rFonts w:ascii="仿宋_GB2312" w:eastAsia="仿宋_GB2312" w:hint="eastAsia"/>
          <w:sz w:val="32"/>
          <w:szCs w:val="32"/>
        </w:rPr>
        <w:t>优秀</w:t>
      </w:r>
      <w:r>
        <w:rPr>
          <w:rFonts w:ascii="仿宋_GB2312" w:eastAsia="仿宋_GB2312"/>
          <w:sz w:val="32"/>
          <w:szCs w:val="32"/>
        </w:rPr>
        <w:t>、</w:t>
      </w:r>
      <w:r>
        <w:rPr>
          <w:rFonts w:ascii="仿宋_GB2312" w:eastAsia="仿宋_GB2312" w:hint="eastAsia"/>
          <w:sz w:val="32"/>
          <w:szCs w:val="32"/>
        </w:rPr>
        <w:t>良好</w:t>
      </w:r>
      <w:r>
        <w:rPr>
          <w:rFonts w:ascii="仿宋_GB2312" w:eastAsia="仿宋_GB2312"/>
          <w:sz w:val="32"/>
          <w:szCs w:val="32"/>
        </w:rPr>
        <w:t>、合格</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根据该等级给予相应扶持资金</w:t>
      </w:r>
      <w:r>
        <w:rPr>
          <w:rFonts w:ascii="仿宋_GB2312" w:eastAsia="仿宋_GB2312" w:hint="eastAsia"/>
          <w:sz w:val="32"/>
          <w:szCs w:val="32"/>
        </w:rPr>
        <w:t>。</w:t>
      </w:r>
    </w:p>
    <w:p w:rsidR="00142454" w:rsidRDefault="00142454" w:rsidP="00142454">
      <w:pPr>
        <w:widowControl/>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对考核6</w:t>
      </w:r>
      <w:r>
        <w:rPr>
          <w:rFonts w:ascii="仿宋_GB2312" w:eastAsia="仿宋_GB2312"/>
          <w:sz w:val="32"/>
          <w:szCs w:val="32"/>
        </w:rPr>
        <w:t>0</w:t>
      </w:r>
      <w:r>
        <w:rPr>
          <w:rFonts w:ascii="仿宋_GB2312" w:eastAsia="仿宋_GB2312" w:hint="eastAsia"/>
          <w:sz w:val="32"/>
          <w:szCs w:val="32"/>
        </w:rPr>
        <w:t>分</w:t>
      </w:r>
      <w:r>
        <w:rPr>
          <w:rFonts w:ascii="仿宋_GB2312" w:eastAsia="仿宋_GB2312"/>
          <w:sz w:val="32"/>
          <w:szCs w:val="32"/>
        </w:rPr>
        <w:t>以下的</w:t>
      </w:r>
      <w:r>
        <w:rPr>
          <w:rFonts w:ascii="仿宋_GB2312" w:eastAsia="仿宋_GB2312" w:hint="eastAsia"/>
          <w:sz w:val="32"/>
          <w:szCs w:val="32"/>
        </w:rPr>
        <w:t>园区，责令其整改，拒不</w:t>
      </w:r>
      <w:r>
        <w:rPr>
          <w:rFonts w:ascii="仿宋_GB2312" w:eastAsia="仿宋_GB2312" w:hint="eastAsia"/>
          <w:color w:val="000000"/>
          <w:sz w:val="32"/>
          <w:szCs w:val="32"/>
        </w:rPr>
        <w:t>整改或连续两年考核60分</w:t>
      </w:r>
      <w:r>
        <w:rPr>
          <w:rFonts w:ascii="仿宋_GB2312" w:eastAsia="仿宋_GB2312"/>
          <w:color w:val="000000"/>
          <w:sz w:val="32"/>
          <w:szCs w:val="32"/>
        </w:rPr>
        <w:t>以下</w:t>
      </w:r>
      <w:r>
        <w:rPr>
          <w:rFonts w:ascii="仿宋_GB2312" w:eastAsia="仿宋_GB2312" w:hint="eastAsia"/>
          <w:color w:val="000000"/>
          <w:sz w:val="32"/>
          <w:szCs w:val="32"/>
        </w:rPr>
        <w:t>的，取消该园区的认定称号，两年内不得再次申请；</w:t>
      </w:r>
    </w:p>
    <w:p w:rsidR="00142454" w:rsidRDefault="00142454" w:rsidP="00142454">
      <w:pPr>
        <w:pStyle w:val="a3"/>
        <w:spacing w:line="540" w:lineRule="exact"/>
        <w:ind w:firstLine="640"/>
        <w:jc w:val="both"/>
        <w:rPr>
          <w:rFonts w:ascii="仿宋_GB2312" w:eastAsia="仿宋_GB2312"/>
          <w:color w:val="000000"/>
          <w:sz w:val="32"/>
          <w:szCs w:val="32"/>
        </w:rPr>
      </w:pPr>
      <w:r>
        <w:rPr>
          <w:rFonts w:ascii="仿宋_GB2312" w:eastAsia="仿宋_GB2312" w:hint="eastAsia"/>
          <w:color w:val="000000"/>
          <w:sz w:val="32"/>
          <w:szCs w:val="32"/>
        </w:rPr>
        <w:t>经认定的园区若发生重大变更行为，如功能变更、管理单位变更、公共服务平台变更或影响经营的其他变更，应在变更后15个工作日内将变更情况书面上报产业主管部门。若不报、迟报或变更后不符合认定条件，将酌情撤销其认定称号。</w:t>
      </w:r>
    </w:p>
    <w:p w:rsidR="00465B05" w:rsidRPr="00D21685" w:rsidRDefault="00465B05" w:rsidP="00465B05">
      <w:pPr>
        <w:autoSpaceDE w:val="0"/>
        <w:autoSpaceDN w:val="0"/>
        <w:adjustRightInd w:val="0"/>
        <w:ind w:firstLineChars="200" w:firstLine="640"/>
        <w:jc w:val="left"/>
        <w:rPr>
          <w:rFonts w:ascii="仿宋_GB2312" w:eastAsia="仿宋_GB2312"/>
          <w:color w:val="000000"/>
          <w:sz w:val="32"/>
          <w:szCs w:val="32"/>
        </w:rPr>
      </w:pPr>
      <w:r w:rsidRPr="000B4AE4">
        <w:rPr>
          <w:rFonts w:ascii="黑体" w:eastAsia="黑体" w:hAnsi="黑体" w:hint="eastAsia"/>
          <w:color w:val="000000" w:themeColor="text1"/>
          <w:sz w:val="32"/>
          <w:szCs w:val="32"/>
        </w:rPr>
        <w:t>第十</w:t>
      </w:r>
      <w:r>
        <w:rPr>
          <w:rFonts w:ascii="黑体" w:eastAsia="黑体" w:hAnsi="黑体" w:hint="eastAsia"/>
          <w:color w:val="000000" w:themeColor="text1"/>
          <w:sz w:val="32"/>
          <w:szCs w:val="32"/>
        </w:rPr>
        <w:t>二</w:t>
      </w:r>
      <w:r w:rsidRPr="000B4AE4">
        <w:rPr>
          <w:rFonts w:ascii="黑体" w:eastAsia="黑体" w:hAnsi="黑体" w:hint="eastAsia"/>
          <w:color w:val="000000" w:themeColor="text1"/>
          <w:sz w:val="32"/>
          <w:szCs w:val="32"/>
        </w:rPr>
        <w:t>条</w:t>
      </w:r>
      <w:r>
        <w:rPr>
          <w:rFonts w:ascii="黑体" w:eastAsia="黑体" w:hAnsi="黑体" w:hint="eastAsia"/>
          <w:color w:val="000000" w:themeColor="text1"/>
          <w:sz w:val="32"/>
          <w:szCs w:val="32"/>
        </w:rPr>
        <w:t xml:space="preserve"> </w:t>
      </w:r>
      <w:r w:rsidRPr="00145A56">
        <w:rPr>
          <w:rFonts w:ascii="仿宋_GB2312" w:eastAsia="仿宋_GB2312" w:hAnsi="仿宋" w:cs="宋体" w:hint="eastAsia"/>
          <w:bCs/>
          <w:color w:val="000000" w:themeColor="text1"/>
          <w:kern w:val="36"/>
          <w:sz w:val="32"/>
          <w:szCs w:val="32"/>
        </w:rPr>
        <w:t>申请</w:t>
      </w:r>
      <w:r>
        <w:rPr>
          <w:rFonts w:ascii="仿宋_GB2312" w:eastAsia="仿宋_GB2312" w:hAnsi="仿宋" w:cs="宋体" w:hint="eastAsia"/>
          <w:bCs/>
          <w:color w:val="000000" w:themeColor="text1"/>
          <w:kern w:val="36"/>
          <w:sz w:val="32"/>
          <w:szCs w:val="32"/>
        </w:rPr>
        <w:t>本细则</w:t>
      </w:r>
      <w:r w:rsidRPr="00145A56">
        <w:rPr>
          <w:rFonts w:ascii="仿宋_GB2312" w:eastAsia="仿宋_GB2312" w:hAnsi="仿宋" w:cs="宋体" w:hint="eastAsia"/>
          <w:bCs/>
          <w:color w:val="000000" w:themeColor="text1"/>
          <w:kern w:val="36"/>
          <w:sz w:val="32"/>
          <w:szCs w:val="32"/>
        </w:rPr>
        <w:t>第</w:t>
      </w:r>
      <w:r>
        <w:rPr>
          <w:rFonts w:ascii="仿宋_GB2312" w:eastAsia="仿宋_GB2312" w:hAnsi="仿宋" w:cs="宋体" w:hint="eastAsia"/>
          <w:bCs/>
          <w:color w:val="000000" w:themeColor="text1"/>
          <w:kern w:val="36"/>
          <w:sz w:val="32"/>
          <w:szCs w:val="32"/>
        </w:rPr>
        <w:t>五</w:t>
      </w:r>
      <w:r w:rsidRPr="00145A56">
        <w:rPr>
          <w:rFonts w:ascii="仿宋_GB2312" w:eastAsia="仿宋_GB2312" w:hAnsi="仿宋" w:cs="宋体" w:hint="eastAsia"/>
          <w:bCs/>
          <w:color w:val="000000" w:themeColor="text1"/>
          <w:kern w:val="36"/>
          <w:sz w:val="32"/>
          <w:szCs w:val="32"/>
        </w:rPr>
        <w:t>条</w:t>
      </w:r>
      <w:r>
        <w:rPr>
          <w:rFonts w:ascii="仿宋_GB2312" w:eastAsia="仿宋_GB2312" w:hAnsi="仿宋" w:hint="eastAsia"/>
          <w:color w:val="000000" w:themeColor="text1"/>
          <w:sz w:val="32"/>
          <w:szCs w:val="32"/>
        </w:rPr>
        <w:t>建设经费</w:t>
      </w:r>
      <w:r w:rsidRPr="00145A56">
        <w:rPr>
          <w:rFonts w:ascii="仿宋_GB2312" w:eastAsia="仿宋_GB2312" w:hAnsi="仿宋" w:hint="eastAsia"/>
          <w:color w:val="000000" w:themeColor="text1"/>
          <w:sz w:val="32"/>
          <w:szCs w:val="32"/>
        </w:rPr>
        <w:t>支持</w:t>
      </w:r>
      <w:r w:rsidRPr="00145A56">
        <w:rPr>
          <w:rFonts w:ascii="仿宋_GB2312" w:eastAsia="仿宋_GB2312" w:hAnsi="仿宋" w:hint="eastAsia"/>
          <w:bCs/>
          <w:color w:val="000000" w:themeColor="text1"/>
          <w:kern w:val="36"/>
          <w:sz w:val="32"/>
          <w:szCs w:val="32"/>
        </w:rPr>
        <w:t>的，需由区经济促进局委托注册会计师事务所出具申报项目专项审计报告</w:t>
      </w:r>
      <w:r>
        <w:rPr>
          <w:rFonts w:ascii="仿宋_GB2312" w:eastAsia="仿宋_GB2312" w:hAnsi="仿宋" w:hint="eastAsia"/>
          <w:bCs/>
          <w:color w:val="000000" w:themeColor="text1"/>
          <w:kern w:val="36"/>
          <w:sz w:val="32"/>
          <w:szCs w:val="32"/>
        </w:rPr>
        <w:t>。</w:t>
      </w:r>
    </w:p>
    <w:p w:rsidR="00142454" w:rsidRPr="00145A56" w:rsidRDefault="00142454" w:rsidP="00142454">
      <w:pPr>
        <w:spacing w:line="560" w:lineRule="exact"/>
        <w:ind w:firstLineChars="200" w:firstLine="640"/>
        <w:rPr>
          <w:rFonts w:ascii="仿宋_GB2312" w:eastAsia="仿宋_GB2312" w:hAnsi="宋体"/>
          <w:color w:val="000000" w:themeColor="text1"/>
          <w:sz w:val="32"/>
          <w:szCs w:val="32"/>
        </w:rPr>
      </w:pPr>
      <w:r>
        <w:rPr>
          <w:rFonts w:ascii="黑体" w:eastAsia="黑体" w:hAnsi="黑体" w:cs="宋体" w:hint="eastAsia"/>
          <w:bCs/>
          <w:kern w:val="36"/>
          <w:sz w:val="32"/>
          <w:szCs w:val="32"/>
        </w:rPr>
        <w:t>第十</w:t>
      </w:r>
      <w:r w:rsidR="00465B05">
        <w:rPr>
          <w:rFonts w:ascii="黑体" w:eastAsia="黑体" w:hAnsi="黑体" w:cs="宋体" w:hint="eastAsia"/>
          <w:bCs/>
          <w:kern w:val="36"/>
          <w:sz w:val="32"/>
          <w:szCs w:val="32"/>
        </w:rPr>
        <w:t>三</w:t>
      </w:r>
      <w:r>
        <w:rPr>
          <w:rFonts w:ascii="黑体" w:eastAsia="黑体" w:hAnsi="黑体" w:cs="宋体" w:hint="eastAsia"/>
          <w:bCs/>
          <w:kern w:val="36"/>
          <w:sz w:val="32"/>
          <w:szCs w:val="32"/>
        </w:rPr>
        <w:t xml:space="preserve">条 </w:t>
      </w:r>
      <w:r w:rsidRPr="00145A56">
        <w:rPr>
          <w:rFonts w:ascii="仿宋_GB2312" w:eastAsia="仿宋_GB2312" w:hAnsi="宋体" w:hint="eastAsia"/>
          <w:color w:val="000000" w:themeColor="text1"/>
          <w:sz w:val="32"/>
          <w:szCs w:val="32"/>
        </w:rPr>
        <w:t>申请</w:t>
      </w:r>
      <w:r>
        <w:rPr>
          <w:rFonts w:ascii="仿宋_GB2312" w:eastAsia="仿宋_GB2312" w:hAnsi="宋体" w:hint="eastAsia"/>
          <w:color w:val="000000" w:themeColor="text1"/>
          <w:sz w:val="32"/>
          <w:szCs w:val="32"/>
        </w:rPr>
        <w:t>本细则第六条</w:t>
      </w:r>
      <w:r w:rsidRPr="00145A56">
        <w:rPr>
          <w:rFonts w:ascii="仿宋_GB2312" w:eastAsia="仿宋_GB2312" w:hAnsi="宋体"/>
          <w:color w:val="000000" w:themeColor="text1"/>
          <w:sz w:val="32"/>
          <w:szCs w:val="32"/>
        </w:rPr>
        <w:t>租赁</w:t>
      </w:r>
      <w:r w:rsidRPr="00145A56">
        <w:rPr>
          <w:rFonts w:ascii="仿宋_GB2312" w:eastAsia="仿宋_GB2312" w:hAnsi="宋体" w:hint="eastAsia"/>
          <w:color w:val="000000" w:themeColor="text1"/>
          <w:sz w:val="32"/>
          <w:szCs w:val="32"/>
        </w:rPr>
        <w:t>办公</w:t>
      </w:r>
      <w:r w:rsidRPr="00145A56">
        <w:rPr>
          <w:rFonts w:ascii="仿宋_GB2312" w:eastAsia="仿宋_GB2312" w:hAnsi="宋体"/>
          <w:color w:val="000000" w:themeColor="text1"/>
          <w:sz w:val="32"/>
          <w:szCs w:val="32"/>
        </w:rPr>
        <w:t>用房</w:t>
      </w:r>
      <w:r w:rsidRPr="00145A56">
        <w:rPr>
          <w:rFonts w:ascii="仿宋_GB2312" w:eastAsia="仿宋_GB2312" w:hAnsi="宋体" w:hint="eastAsia"/>
          <w:color w:val="000000" w:themeColor="text1"/>
          <w:sz w:val="32"/>
          <w:szCs w:val="32"/>
        </w:rPr>
        <w:t>扶持</w:t>
      </w:r>
      <w:r w:rsidRPr="00145A56">
        <w:rPr>
          <w:rFonts w:ascii="仿宋_GB2312" w:eastAsia="仿宋_GB2312" w:hAnsi="宋体"/>
          <w:color w:val="000000" w:themeColor="text1"/>
          <w:sz w:val="32"/>
          <w:szCs w:val="32"/>
        </w:rPr>
        <w:t>的，还需提供：</w:t>
      </w:r>
    </w:p>
    <w:p w:rsidR="00142454" w:rsidRPr="00145A56" w:rsidRDefault="00142454" w:rsidP="00142454">
      <w:pPr>
        <w:spacing w:line="560" w:lineRule="exact"/>
        <w:ind w:firstLineChars="200" w:firstLine="640"/>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（一）经</w:t>
      </w:r>
      <w:r w:rsidRPr="00145A56">
        <w:rPr>
          <w:rFonts w:ascii="仿宋_GB2312" w:eastAsia="仿宋_GB2312" w:hAnsi="宋体"/>
          <w:color w:val="000000" w:themeColor="text1"/>
          <w:sz w:val="32"/>
          <w:szCs w:val="32"/>
        </w:rPr>
        <w:t>房产管理部门登记（</w:t>
      </w:r>
      <w:r w:rsidRPr="00145A56">
        <w:rPr>
          <w:rFonts w:ascii="仿宋_GB2312" w:eastAsia="仿宋_GB2312" w:hAnsi="宋体" w:hint="eastAsia"/>
          <w:color w:val="000000" w:themeColor="text1"/>
          <w:sz w:val="32"/>
          <w:szCs w:val="32"/>
        </w:rPr>
        <w:t>备案</w:t>
      </w:r>
      <w:r w:rsidRPr="00145A56">
        <w:rPr>
          <w:rFonts w:ascii="仿宋_GB2312" w:eastAsia="仿宋_GB2312" w:hAnsi="宋体"/>
          <w:color w:val="000000" w:themeColor="text1"/>
          <w:sz w:val="32"/>
          <w:szCs w:val="32"/>
        </w:rPr>
        <w:t>）</w:t>
      </w:r>
      <w:r w:rsidRPr="00145A56">
        <w:rPr>
          <w:rFonts w:ascii="仿宋_GB2312" w:eastAsia="仿宋_GB2312" w:hAnsi="宋体" w:hint="eastAsia"/>
          <w:color w:val="000000" w:themeColor="text1"/>
          <w:sz w:val="32"/>
          <w:szCs w:val="32"/>
        </w:rPr>
        <w:t>的房屋</w:t>
      </w:r>
      <w:r w:rsidRPr="00145A56">
        <w:rPr>
          <w:rFonts w:ascii="仿宋_GB2312" w:eastAsia="仿宋_GB2312" w:hAnsi="宋体"/>
          <w:color w:val="000000" w:themeColor="text1"/>
          <w:sz w:val="32"/>
          <w:szCs w:val="32"/>
        </w:rPr>
        <w:t>租赁合同；</w:t>
      </w:r>
    </w:p>
    <w:p w:rsidR="00142454" w:rsidRPr="00145A56" w:rsidRDefault="00142454" w:rsidP="00142454">
      <w:pPr>
        <w:spacing w:line="560" w:lineRule="exact"/>
        <w:ind w:firstLine="645"/>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（二）</w:t>
      </w:r>
      <w:r w:rsidRPr="00145A56">
        <w:rPr>
          <w:rFonts w:ascii="仿宋_GB2312" w:eastAsia="仿宋_GB2312" w:hAnsi="宋体"/>
          <w:color w:val="000000" w:themeColor="text1"/>
          <w:sz w:val="32"/>
          <w:szCs w:val="32"/>
        </w:rPr>
        <w:t>物业管理</w:t>
      </w:r>
      <w:r w:rsidRPr="00145A56">
        <w:rPr>
          <w:rFonts w:ascii="仿宋_GB2312" w:eastAsia="仿宋_GB2312" w:hAnsi="宋体" w:hint="eastAsia"/>
          <w:color w:val="000000" w:themeColor="text1"/>
          <w:sz w:val="32"/>
          <w:szCs w:val="32"/>
        </w:rPr>
        <w:t>服务合同</w:t>
      </w:r>
      <w:r w:rsidRPr="00145A56">
        <w:rPr>
          <w:rFonts w:ascii="仿宋_GB2312" w:eastAsia="仿宋_GB2312" w:hAnsi="宋体"/>
          <w:color w:val="000000" w:themeColor="text1"/>
          <w:sz w:val="32"/>
          <w:szCs w:val="32"/>
        </w:rPr>
        <w:t>或协议</w:t>
      </w:r>
      <w:r w:rsidRPr="00145A56">
        <w:rPr>
          <w:rFonts w:ascii="仿宋_GB2312" w:eastAsia="仿宋_GB2312" w:hAnsi="宋体" w:hint="eastAsia"/>
          <w:color w:val="000000" w:themeColor="text1"/>
          <w:sz w:val="32"/>
          <w:szCs w:val="32"/>
        </w:rPr>
        <w:t>；</w:t>
      </w:r>
    </w:p>
    <w:p w:rsidR="00142454" w:rsidRPr="00145A56" w:rsidRDefault="00142454" w:rsidP="00142454">
      <w:pPr>
        <w:spacing w:line="560" w:lineRule="exact"/>
        <w:ind w:firstLine="645"/>
        <w:rPr>
          <w:rFonts w:ascii="仿宋_GB2312" w:eastAsia="仿宋_GB2312" w:hAnsi="宋体"/>
          <w:color w:val="000000" w:themeColor="text1"/>
          <w:sz w:val="32"/>
          <w:szCs w:val="32"/>
        </w:rPr>
      </w:pPr>
      <w:r w:rsidRPr="00145A56">
        <w:rPr>
          <w:rFonts w:ascii="仿宋_GB2312" w:eastAsia="仿宋_GB2312" w:hAnsi="宋体" w:hint="eastAsia"/>
          <w:color w:val="000000" w:themeColor="text1"/>
          <w:sz w:val="32"/>
          <w:szCs w:val="32"/>
        </w:rPr>
        <w:t>（三）费用</w:t>
      </w:r>
      <w:r w:rsidRPr="00145A56">
        <w:rPr>
          <w:rFonts w:ascii="仿宋_GB2312" w:eastAsia="仿宋_GB2312" w:hAnsi="宋体"/>
          <w:color w:val="000000" w:themeColor="text1"/>
          <w:sz w:val="32"/>
          <w:szCs w:val="32"/>
        </w:rPr>
        <w:t>发票。</w:t>
      </w:r>
    </w:p>
    <w:p w:rsidR="00142454" w:rsidRDefault="00142454" w:rsidP="00142454">
      <w:pPr>
        <w:ind w:firstLineChars="200" w:firstLine="640"/>
        <w:rPr>
          <w:rFonts w:ascii="黑体" w:eastAsia="黑体" w:hAnsi="黑体"/>
          <w:sz w:val="32"/>
          <w:szCs w:val="32"/>
        </w:rPr>
      </w:pPr>
      <w:r>
        <w:rPr>
          <w:rFonts w:ascii="黑体" w:eastAsia="黑体" w:hAnsi="黑体" w:cs="宋体" w:hint="eastAsia"/>
          <w:bCs/>
          <w:kern w:val="36"/>
          <w:sz w:val="32"/>
          <w:szCs w:val="32"/>
        </w:rPr>
        <w:t>第十</w:t>
      </w:r>
      <w:r w:rsidR="00465B05">
        <w:rPr>
          <w:rFonts w:ascii="黑体" w:eastAsia="黑体" w:hAnsi="黑体" w:cs="宋体" w:hint="eastAsia"/>
          <w:bCs/>
          <w:kern w:val="36"/>
          <w:sz w:val="32"/>
          <w:szCs w:val="32"/>
        </w:rPr>
        <w:t>四</w:t>
      </w:r>
      <w:r>
        <w:rPr>
          <w:rFonts w:ascii="黑体" w:eastAsia="黑体" w:hAnsi="黑体" w:cs="宋体" w:hint="eastAsia"/>
          <w:bCs/>
          <w:kern w:val="36"/>
          <w:sz w:val="32"/>
          <w:szCs w:val="32"/>
        </w:rPr>
        <w:t xml:space="preserve">条 </w:t>
      </w:r>
      <w:r>
        <w:rPr>
          <w:rFonts w:ascii="仿宋_GB2312" w:eastAsia="仿宋_GB2312" w:hAnsi="仿宋" w:cs="宋体" w:hint="eastAsia"/>
          <w:bCs/>
          <w:kern w:val="36"/>
          <w:sz w:val="32"/>
          <w:szCs w:val="32"/>
        </w:rPr>
        <w:t>申请</w:t>
      </w:r>
      <w:r>
        <w:rPr>
          <w:rFonts w:ascii="仿宋_GB2312" w:eastAsia="仿宋_GB2312" w:hAnsi="宋体" w:hint="eastAsia"/>
          <w:color w:val="000000" w:themeColor="text1"/>
          <w:sz w:val="32"/>
          <w:szCs w:val="32"/>
        </w:rPr>
        <w:t>本细则第八条配套</w:t>
      </w:r>
      <w:r>
        <w:rPr>
          <w:rFonts w:ascii="仿宋_GB2312" w:eastAsia="仿宋_GB2312" w:hAnsi="仿宋" w:cs="宋体" w:hint="eastAsia"/>
          <w:bCs/>
          <w:kern w:val="36"/>
          <w:sz w:val="32"/>
          <w:szCs w:val="32"/>
        </w:rPr>
        <w:t>、荣誉扶持的，</w:t>
      </w:r>
      <w:r w:rsidRPr="001E38D0">
        <w:rPr>
          <w:rFonts w:ascii="仿宋_GB2312" w:eastAsia="仿宋_GB2312" w:hAnsi="仿宋" w:cs="宋体" w:hint="eastAsia"/>
          <w:bCs/>
          <w:kern w:val="36"/>
          <w:sz w:val="32"/>
          <w:szCs w:val="32"/>
        </w:rPr>
        <w:t>需提供获得</w:t>
      </w:r>
      <w:r>
        <w:rPr>
          <w:rFonts w:ascii="仿宋_GB2312" w:eastAsia="仿宋_GB2312" w:hAnsi="仿宋" w:cs="宋体" w:hint="eastAsia"/>
          <w:bCs/>
          <w:kern w:val="36"/>
          <w:sz w:val="32"/>
          <w:szCs w:val="32"/>
        </w:rPr>
        <w:t>扶持</w:t>
      </w:r>
      <w:r>
        <w:rPr>
          <w:rFonts w:ascii="仿宋_GB2312" w:eastAsia="仿宋_GB2312" w:hAnsi="仿宋" w:cs="宋体"/>
          <w:bCs/>
          <w:kern w:val="36"/>
          <w:sz w:val="32"/>
          <w:szCs w:val="32"/>
        </w:rPr>
        <w:t>资金</w:t>
      </w:r>
      <w:r>
        <w:rPr>
          <w:rFonts w:ascii="仿宋_GB2312" w:eastAsia="仿宋_GB2312" w:hAnsi="仿宋" w:cs="宋体" w:hint="eastAsia"/>
          <w:bCs/>
          <w:kern w:val="36"/>
          <w:sz w:val="32"/>
          <w:szCs w:val="32"/>
        </w:rPr>
        <w:t>、</w:t>
      </w:r>
      <w:r w:rsidRPr="001E38D0">
        <w:rPr>
          <w:rFonts w:ascii="仿宋_GB2312" w:eastAsia="仿宋_GB2312" w:hAnsi="仿宋" w:cs="宋体" w:hint="eastAsia"/>
          <w:bCs/>
          <w:kern w:val="36"/>
          <w:sz w:val="32"/>
          <w:szCs w:val="32"/>
        </w:rPr>
        <w:t>称号、奖励的证书及其他相关证明材料。</w:t>
      </w:r>
    </w:p>
    <w:p w:rsidR="00142454" w:rsidRPr="00022A30" w:rsidRDefault="00142454" w:rsidP="00CD2323">
      <w:pPr>
        <w:widowControl/>
        <w:spacing w:beforeLines="100"/>
        <w:jc w:val="center"/>
        <w:outlineLvl w:val="1"/>
        <w:rPr>
          <w:rFonts w:ascii="黑体" w:eastAsia="黑体" w:hAnsi="黑体" w:cs="宋体"/>
          <w:bCs/>
          <w:kern w:val="36"/>
          <w:sz w:val="32"/>
          <w:szCs w:val="32"/>
        </w:rPr>
      </w:pPr>
      <w:r>
        <w:rPr>
          <w:rFonts w:ascii="黑体" w:eastAsia="黑体" w:hAnsi="黑体" w:cs="宋体" w:hint="eastAsia"/>
          <w:bCs/>
          <w:kern w:val="36"/>
          <w:sz w:val="32"/>
          <w:szCs w:val="32"/>
        </w:rPr>
        <w:t xml:space="preserve">第五章 </w:t>
      </w:r>
      <w:r w:rsidRPr="00E65D7F">
        <w:rPr>
          <w:rFonts w:ascii="黑体" w:eastAsia="黑体" w:hAnsi="黑体" w:cs="宋体" w:hint="eastAsia"/>
          <w:bCs/>
          <w:kern w:val="36"/>
          <w:sz w:val="32"/>
          <w:szCs w:val="32"/>
        </w:rPr>
        <w:t>附</w:t>
      </w:r>
      <w:r>
        <w:rPr>
          <w:rFonts w:ascii="黑体" w:eastAsia="黑体" w:hAnsi="黑体" w:cs="宋体" w:hint="eastAsia"/>
          <w:bCs/>
          <w:kern w:val="36"/>
          <w:sz w:val="32"/>
          <w:szCs w:val="32"/>
        </w:rPr>
        <w:t xml:space="preserve">  </w:t>
      </w:r>
      <w:r w:rsidRPr="00E65D7F">
        <w:rPr>
          <w:rFonts w:ascii="黑体" w:eastAsia="黑体" w:hAnsi="黑体" w:cs="宋体" w:hint="eastAsia"/>
          <w:bCs/>
          <w:kern w:val="36"/>
          <w:sz w:val="32"/>
          <w:szCs w:val="32"/>
        </w:rPr>
        <w:t>则</w:t>
      </w:r>
    </w:p>
    <w:p w:rsidR="00EF7CB4" w:rsidRDefault="00EF7CB4" w:rsidP="00EF7CB4">
      <w:pPr>
        <w:autoSpaceDE w:val="0"/>
        <w:autoSpaceDN w:val="0"/>
        <w:adjustRightInd w:val="0"/>
        <w:ind w:firstLineChars="200" w:firstLine="640"/>
        <w:jc w:val="left"/>
        <w:rPr>
          <w:rFonts w:ascii="黑体" w:eastAsia="黑体" w:hAnsi="黑体" w:cs="宋体"/>
          <w:bCs/>
          <w:kern w:val="36"/>
          <w:sz w:val="32"/>
          <w:szCs w:val="32"/>
        </w:rPr>
      </w:pPr>
      <w:r>
        <w:rPr>
          <w:rFonts w:ascii="黑体" w:eastAsia="黑体" w:hAnsi="黑体" w:cs="宋体" w:hint="eastAsia"/>
          <w:bCs/>
          <w:kern w:val="36"/>
          <w:sz w:val="32"/>
          <w:szCs w:val="32"/>
        </w:rPr>
        <w:t>第十五条</w:t>
      </w:r>
      <w:r w:rsidR="00855C8E">
        <w:rPr>
          <w:rFonts w:ascii="黑体" w:eastAsia="黑体" w:hAnsi="黑体" w:cs="宋体" w:hint="eastAsia"/>
          <w:bCs/>
          <w:kern w:val="36"/>
          <w:sz w:val="32"/>
          <w:szCs w:val="32"/>
        </w:rPr>
        <w:t xml:space="preserve"> </w:t>
      </w:r>
      <w:r w:rsidRPr="00A23100">
        <w:rPr>
          <w:rFonts w:ascii="仿宋_GB2312" w:eastAsia="仿宋_GB2312" w:hAnsi="仿宋" w:hint="eastAsia"/>
          <w:bCs/>
          <w:color w:val="000000" w:themeColor="text1"/>
          <w:kern w:val="36"/>
          <w:sz w:val="32"/>
          <w:szCs w:val="32"/>
        </w:rPr>
        <w:t>本细则第</w:t>
      </w:r>
      <w:r>
        <w:rPr>
          <w:rFonts w:ascii="仿宋_GB2312" w:eastAsia="仿宋_GB2312" w:hAnsi="仿宋" w:hint="eastAsia"/>
          <w:bCs/>
          <w:color w:val="000000" w:themeColor="text1"/>
          <w:kern w:val="36"/>
          <w:sz w:val="32"/>
          <w:szCs w:val="32"/>
        </w:rPr>
        <w:t>五</w:t>
      </w:r>
      <w:r w:rsidRPr="00A23100">
        <w:rPr>
          <w:rFonts w:ascii="仿宋_GB2312" w:eastAsia="仿宋_GB2312" w:hAnsi="仿宋" w:hint="eastAsia"/>
          <w:bCs/>
          <w:color w:val="000000" w:themeColor="text1"/>
          <w:kern w:val="36"/>
          <w:sz w:val="32"/>
          <w:szCs w:val="32"/>
        </w:rPr>
        <w:t>条扶持金额不受不超过</w:t>
      </w:r>
      <w:r>
        <w:rPr>
          <w:rFonts w:ascii="仿宋_GB2312" w:eastAsia="仿宋_GB2312" w:hAnsi="仿宋" w:hint="eastAsia"/>
          <w:bCs/>
          <w:color w:val="000000" w:themeColor="text1"/>
          <w:kern w:val="36"/>
          <w:sz w:val="32"/>
          <w:szCs w:val="32"/>
        </w:rPr>
        <w:t>财政贡献</w:t>
      </w:r>
      <w:r w:rsidRPr="00A23100">
        <w:rPr>
          <w:rFonts w:ascii="仿宋_GB2312" w:eastAsia="仿宋_GB2312" w:hAnsi="仿宋" w:hint="eastAsia"/>
          <w:bCs/>
          <w:color w:val="000000" w:themeColor="text1"/>
          <w:kern w:val="36"/>
          <w:sz w:val="32"/>
          <w:szCs w:val="32"/>
        </w:rPr>
        <w:t>限制。</w:t>
      </w:r>
    </w:p>
    <w:p w:rsidR="00976221" w:rsidRDefault="00976221" w:rsidP="00EF7CB4">
      <w:pPr>
        <w:autoSpaceDE w:val="0"/>
        <w:autoSpaceDN w:val="0"/>
        <w:adjustRightInd w:val="0"/>
        <w:ind w:firstLineChars="200" w:firstLine="640"/>
        <w:jc w:val="left"/>
        <w:rPr>
          <w:rFonts w:ascii="黑体" w:eastAsia="黑体" w:hAnsi="黑体" w:cs="宋体"/>
          <w:bCs/>
          <w:kern w:val="36"/>
          <w:sz w:val="32"/>
          <w:szCs w:val="32"/>
        </w:rPr>
      </w:pPr>
      <w:r>
        <w:rPr>
          <w:rFonts w:ascii="黑体" w:eastAsia="黑体" w:hAnsi="黑体" w:cs="宋体" w:hint="eastAsia"/>
          <w:bCs/>
          <w:kern w:val="36"/>
          <w:sz w:val="32"/>
          <w:szCs w:val="32"/>
        </w:rPr>
        <w:lastRenderedPageBreak/>
        <w:t xml:space="preserve">第十六条 </w:t>
      </w:r>
      <w:r>
        <w:rPr>
          <w:rFonts w:ascii="仿宋_GB2312" w:eastAsia="仿宋_GB2312" w:hAnsi="仿宋" w:hint="eastAsia"/>
          <w:color w:val="000000" w:themeColor="text1"/>
          <w:sz w:val="32"/>
          <w:szCs w:val="32"/>
        </w:rPr>
        <w:t>对新迁入罗湖区或在罗湖区新设立的企业，迁入或设立之日起一个顺延年周期内，获得的扶持金额原则上不超过该企业上一年度在</w:t>
      </w:r>
      <w:r>
        <w:rPr>
          <w:rFonts w:ascii="仿宋_GB2312" w:eastAsia="仿宋_GB2312" w:hAnsi="仿宋"/>
          <w:color w:val="000000" w:themeColor="text1"/>
          <w:sz w:val="32"/>
          <w:szCs w:val="32"/>
        </w:rPr>
        <w:t>原辖区和本区的</w:t>
      </w:r>
      <w:r>
        <w:rPr>
          <w:rFonts w:ascii="仿宋_GB2312" w:eastAsia="仿宋_GB2312" w:hAnsi="仿宋" w:hint="eastAsia"/>
          <w:color w:val="000000" w:themeColor="text1"/>
          <w:sz w:val="32"/>
          <w:szCs w:val="32"/>
        </w:rPr>
        <w:t>纳税额。</w:t>
      </w:r>
    </w:p>
    <w:p w:rsidR="00EF7CB4" w:rsidRDefault="00EF7CB4" w:rsidP="00EF7CB4">
      <w:pPr>
        <w:autoSpaceDE w:val="0"/>
        <w:autoSpaceDN w:val="0"/>
        <w:adjustRightInd w:val="0"/>
        <w:ind w:firstLineChars="200" w:firstLine="640"/>
        <w:jc w:val="left"/>
        <w:rPr>
          <w:rFonts w:ascii="仿宋_GB2312" w:eastAsia="仿宋_GB2312" w:hAnsi="仿宋"/>
          <w:color w:val="000000"/>
          <w:sz w:val="32"/>
          <w:szCs w:val="32"/>
        </w:rPr>
      </w:pPr>
      <w:r>
        <w:rPr>
          <w:rFonts w:ascii="黑体" w:eastAsia="黑体" w:hAnsi="黑体" w:cs="宋体" w:hint="eastAsia"/>
          <w:bCs/>
          <w:kern w:val="36"/>
          <w:sz w:val="32"/>
          <w:szCs w:val="32"/>
        </w:rPr>
        <w:t>第</w:t>
      </w:r>
      <w:r w:rsidR="00A66D09">
        <w:rPr>
          <w:rFonts w:ascii="黑体" w:eastAsia="黑体" w:hAnsi="黑体" w:cs="宋体" w:hint="eastAsia"/>
          <w:bCs/>
          <w:kern w:val="36"/>
          <w:sz w:val="32"/>
          <w:szCs w:val="32"/>
        </w:rPr>
        <w:t>十七</w:t>
      </w:r>
      <w:r>
        <w:rPr>
          <w:rFonts w:ascii="黑体" w:eastAsia="黑体" w:hAnsi="黑体" w:cs="宋体" w:hint="eastAsia"/>
          <w:bCs/>
          <w:kern w:val="36"/>
          <w:sz w:val="32"/>
          <w:szCs w:val="32"/>
        </w:rPr>
        <w:t xml:space="preserve">条 </w:t>
      </w:r>
      <w:r w:rsidRPr="00BB6B03">
        <w:rPr>
          <w:rFonts w:ascii="仿宋_GB2312" w:eastAsia="仿宋_GB2312" w:hAnsi="仿宋" w:hint="eastAsia"/>
          <w:sz w:val="32"/>
          <w:szCs w:val="32"/>
        </w:rPr>
        <w:t>本细则</w:t>
      </w:r>
      <w:r>
        <w:rPr>
          <w:rFonts w:ascii="仿宋_GB2312" w:eastAsia="仿宋_GB2312" w:hAnsi="仿宋" w:hint="eastAsia"/>
          <w:sz w:val="32"/>
          <w:szCs w:val="32"/>
        </w:rPr>
        <w:t>的</w:t>
      </w:r>
      <w:r>
        <w:rPr>
          <w:rFonts w:ascii="仿宋_GB2312" w:eastAsia="仿宋_GB2312" w:hAnsi="Calibri" w:cs="黑体" w:hint="eastAsia"/>
          <w:color w:val="000000"/>
          <w:sz w:val="32"/>
          <w:szCs w:val="32"/>
        </w:rPr>
        <w:t>《</w:t>
      </w:r>
      <w:r>
        <w:rPr>
          <w:rFonts w:ascii="仿宋_GB2312" w:eastAsia="仿宋_GB2312" w:hint="eastAsia"/>
          <w:sz w:val="32"/>
          <w:szCs w:val="32"/>
        </w:rPr>
        <w:t>罗湖区专业</w:t>
      </w:r>
      <w:r w:rsidRPr="00010E19">
        <w:rPr>
          <w:rFonts w:ascii="仿宋_GB2312" w:eastAsia="仿宋_GB2312" w:hint="eastAsia"/>
          <w:sz w:val="32"/>
          <w:szCs w:val="32"/>
        </w:rPr>
        <w:t>园</w:t>
      </w:r>
      <w:bookmarkStart w:id="0" w:name="_GoBack"/>
      <w:bookmarkEnd w:id="0"/>
      <w:r w:rsidRPr="00CC2D0A">
        <w:rPr>
          <w:rFonts w:ascii="仿宋_GB2312" w:eastAsia="仿宋_GB2312" w:hint="eastAsia"/>
          <w:sz w:val="32"/>
          <w:szCs w:val="32"/>
        </w:rPr>
        <w:t>区申报书</w:t>
      </w:r>
      <w:r>
        <w:rPr>
          <w:rFonts w:ascii="仿宋_GB2312" w:eastAsia="仿宋_GB2312" w:hAnsi="Calibri" w:cs="黑体" w:hint="eastAsia"/>
          <w:color w:val="000000"/>
          <w:sz w:val="32"/>
          <w:szCs w:val="32"/>
        </w:rPr>
        <w:t>》、《罗湖区专业园区年度自评</w:t>
      </w:r>
      <w:r w:rsidRPr="00A4477E">
        <w:rPr>
          <w:rFonts w:ascii="仿宋_GB2312" w:eastAsia="仿宋_GB2312" w:hAnsi="Calibri" w:cs="黑体" w:hint="eastAsia"/>
          <w:color w:val="000000"/>
          <w:sz w:val="32"/>
          <w:szCs w:val="32"/>
        </w:rPr>
        <w:t>表</w:t>
      </w:r>
      <w:r>
        <w:rPr>
          <w:rFonts w:ascii="仿宋_GB2312" w:eastAsia="仿宋_GB2312" w:hAnsi="Calibri" w:cs="黑体" w:hint="eastAsia"/>
          <w:color w:val="000000"/>
          <w:sz w:val="32"/>
          <w:szCs w:val="32"/>
        </w:rPr>
        <w:t>》、《罗湖区专业园区年度考评</w:t>
      </w:r>
      <w:r w:rsidRPr="00A4477E">
        <w:rPr>
          <w:rFonts w:ascii="仿宋_GB2312" w:eastAsia="仿宋_GB2312" w:hAnsi="Calibri" w:cs="黑体" w:hint="eastAsia"/>
          <w:color w:val="000000"/>
          <w:sz w:val="32"/>
          <w:szCs w:val="32"/>
        </w:rPr>
        <w:t>表</w:t>
      </w:r>
      <w:r>
        <w:rPr>
          <w:rFonts w:ascii="仿宋_GB2312" w:eastAsia="仿宋_GB2312" w:hAnsi="Calibri" w:cs="黑体" w:hint="eastAsia"/>
          <w:color w:val="000000"/>
          <w:sz w:val="32"/>
          <w:szCs w:val="32"/>
        </w:rPr>
        <w:t>》由</w:t>
      </w:r>
      <w:r w:rsidRPr="00F41169">
        <w:rPr>
          <w:rFonts w:ascii="仿宋_GB2312" w:eastAsia="仿宋_GB2312" w:hAnsi="仿宋" w:hint="eastAsia"/>
          <w:color w:val="000000"/>
          <w:sz w:val="32"/>
          <w:szCs w:val="32"/>
        </w:rPr>
        <w:t>区经济</w:t>
      </w:r>
      <w:r w:rsidRPr="002D3AC3">
        <w:rPr>
          <w:rFonts w:ascii="仿宋_GB2312" w:eastAsia="仿宋_GB2312" w:hAnsi="仿宋" w:cs="宋体" w:hint="eastAsia"/>
          <w:bCs/>
          <w:kern w:val="36"/>
          <w:sz w:val="32"/>
          <w:szCs w:val="32"/>
        </w:rPr>
        <w:t>促进</w:t>
      </w:r>
      <w:r w:rsidRPr="00F41169">
        <w:rPr>
          <w:rFonts w:ascii="仿宋_GB2312" w:eastAsia="仿宋_GB2312" w:hAnsi="仿宋" w:hint="eastAsia"/>
          <w:color w:val="000000"/>
          <w:sz w:val="32"/>
          <w:szCs w:val="32"/>
        </w:rPr>
        <w:t>局</w:t>
      </w:r>
      <w:r>
        <w:rPr>
          <w:rFonts w:ascii="仿宋_GB2312" w:eastAsia="仿宋_GB2312" w:hAnsi="仿宋" w:hint="eastAsia"/>
          <w:color w:val="000000"/>
          <w:sz w:val="32"/>
          <w:szCs w:val="32"/>
        </w:rPr>
        <w:t>统一</w:t>
      </w:r>
      <w:r>
        <w:rPr>
          <w:rFonts w:ascii="仿宋_GB2312" w:eastAsia="仿宋_GB2312" w:hAnsi="仿宋"/>
          <w:color w:val="000000"/>
          <w:sz w:val="32"/>
          <w:szCs w:val="32"/>
        </w:rPr>
        <w:t>制定。</w:t>
      </w:r>
    </w:p>
    <w:p w:rsidR="00075928" w:rsidRPr="00075928" w:rsidRDefault="00EF7CB4" w:rsidP="00EF7CB4">
      <w:pPr>
        <w:spacing w:line="560" w:lineRule="exact"/>
        <w:ind w:firstLineChars="200" w:firstLine="640"/>
      </w:pPr>
      <w:r w:rsidRPr="00702F43">
        <w:rPr>
          <w:rFonts w:ascii="黑体" w:eastAsia="黑体" w:hAnsi="黑体" w:hint="eastAsia"/>
          <w:color w:val="000000" w:themeColor="text1"/>
          <w:sz w:val="32"/>
          <w:szCs w:val="32"/>
        </w:rPr>
        <w:t>第</w:t>
      </w:r>
      <w:r w:rsidR="00A66D09">
        <w:rPr>
          <w:rFonts w:ascii="黑体" w:eastAsia="黑体" w:hAnsi="黑体" w:hint="eastAsia"/>
          <w:color w:val="000000" w:themeColor="text1"/>
          <w:sz w:val="32"/>
          <w:szCs w:val="32"/>
        </w:rPr>
        <w:t>十八</w:t>
      </w:r>
      <w:r w:rsidRPr="00702F43">
        <w:rPr>
          <w:rFonts w:ascii="黑体" w:eastAsia="黑体" w:hAnsi="黑体" w:hint="eastAsia"/>
          <w:color w:val="000000" w:themeColor="text1"/>
          <w:sz w:val="32"/>
          <w:szCs w:val="32"/>
        </w:rPr>
        <w:t>条</w:t>
      </w:r>
      <w:r w:rsidR="00777086">
        <w:rPr>
          <w:rFonts w:ascii="黑体" w:eastAsia="黑体" w:hAnsi="黑体" w:hint="eastAsia"/>
          <w:color w:val="000000" w:themeColor="text1"/>
          <w:sz w:val="32"/>
          <w:szCs w:val="32"/>
        </w:rPr>
        <w:t xml:space="preserve"> </w:t>
      </w:r>
      <w:r w:rsidR="00777086">
        <w:rPr>
          <w:rFonts w:ascii="仿宋_GB2312" w:eastAsia="仿宋_GB2312" w:hAnsi="仿宋" w:hint="eastAsia"/>
          <w:color w:val="000000" w:themeColor="text1"/>
          <w:sz w:val="32"/>
          <w:szCs w:val="32"/>
        </w:rPr>
        <w:t>本细则</w:t>
      </w:r>
      <w:r w:rsidR="00777086" w:rsidRPr="00702F43">
        <w:rPr>
          <w:rFonts w:ascii="仿宋_GB2312" w:eastAsia="仿宋_GB2312" w:hAnsi="仿宋" w:hint="eastAsia"/>
          <w:color w:val="000000" w:themeColor="text1"/>
          <w:sz w:val="32"/>
          <w:szCs w:val="32"/>
        </w:rPr>
        <w:t>所称上</w:t>
      </w:r>
      <w:r w:rsidR="00777086">
        <w:rPr>
          <w:rFonts w:ascii="仿宋_GB2312" w:eastAsia="仿宋_GB2312" w:hAnsi="仿宋" w:hint="eastAsia"/>
          <w:color w:val="000000" w:themeColor="text1"/>
          <w:sz w:val="32"/>
          <w:szCs w:val="32"/>
        </w:rPr>
        <w:t>一</w:t>
      </w:r>
      <w:r w:rsidR="00777086" w:rsidRPr="00702F43">
        <w:rPr>
          <w:rFonts w:ascii="仿宋_GB2312" w:eastAsia="仿宋_GB2312" w:hAnsi="仿宋" w:hint="eastAsia"/>
          <w:color w:val="000000" w:themeColor="text1"/>
          <w:sz w:val="32"/>
          <w:szCs w:val="32"/>
        </w:rPr>
        <w:t>年度纳税额是指申报企业上</w:t>
      </w:r>
      <w:r w:rsidR="00777086">
        <w:rPr>
          <w:rFonts w:ascii="仿宋_GB2312" w:eastAsia="仿宋_GB2312" w:hAnsi="仿宋" w:hint="eastAsia"/>
          <w:color w:val="000000" w:themeColor="text1"/>
          <w:sz w:val="32"/>
          <w:szCs w:val="32"/>
        </w:rPr>
        <w:t>一</w:t>
      </w:r>
      <w:r w:rsidR="00777086" w:rsidRPr="00702F43">
        <w:rPr>
          <w:rFonts w:ascii="仿宋_GB2312" w:eastAsia="仿宋_GB2312" w:hAnsi="仿宋" w:hint="eastAsia"/>
          <w:color w:val="000000" w:themeColor="text1"/>
          <w:sz w:val="32"/>
          <w:szCs w:val="32"/>
        </w:rPr>
        <w:t>年度1-12月在</w:t>
      </w:r>
      <w:r w:rsidR="00777086">
        <w:rPr>
          <w:rFonts w:ascii="仿宋_GB2312" w:eastAsia="仿宋_GB2312" w:hAnsi="仿宋" w:hint="eastAsia"/>
          <w:color w:val="000000" w:themeColor="text1"/>
          <w:sz w:val="32"/>
          <w:szCs w:val="32"/>
        </w:rPr>
        <w:t>罗湖</w:t>
      </w:r>
      <w:r w:rsidR="00777086" w:rsidRPr="00702F43">
        <w:rPr>
          <w:rFonts w:ascii="仿宋_GB2312" w:eastAsia="仿宋_GB2312" w:hAnsi="仿宋" w:hint="eastAsia"/>
          <w:color w:val="000000" w:themeColor="text1"/>
          <w:sz w:val="32"/>
          <w:szCs w:val="32"/>
        </w:rPr>
        <w:t>区缴纳的企业所得税、增值税、营业税、城市维护建设税、印花税、房产税、城镇土地使用税</w:t>
      </w:r>
      <w:r w:rsidR="00777086">
        <w:rPr>
          <w:rFonts w:ascii="仿宋_GB2312" w:eastAsia="仿宋_GB2312" w:hAnsi="仿宋" w:hint="eastAsia"/>
          <w:color w:val="000000" w:themeColor="text1"/>
          <w:sz w:val="32"/>
          <w:szCs w:val="32"/>
        </w:rPr>
        <w:t>、土地增值税、车船税、契税、消费税、车辆购置税、地方教育费附加、教育费附加、文化事业建设费及</w:t>
      </w:r>
      <w:r w:rsidR="00777086">
        <w:rPr>
          <w:rFonts w:ascii="仿宋_GB2312" w:eastAsia="仿宋_GB2312" w:hAnsi="仿宋"/>
          <w:color w:val="000000" w:themeColor="text1"/>
          <w:sz w:val="32"/>
          <w:szCs w:val="32"/>
        </w:rPr>
        <w:t>代扣代缴个人所得税</w:t>
      </w:r>
      <w:r w:rsidR="00777086">
        <w:rPr>
          <w:rFonts w:ascii="仿宋_GB2312" w:eastAsia="仿宋_GB2312" w:hAnsi="仿宋" w:hint="eastAsia"/>
          <w:color w:val="000000" w:themeColor="text1"/>
          <w:sz w:val="32"/>
          <w:szCs w:val="32"/>
        </w:rPr>
        <w:t>等税费的</w:t>
      </w:r>
      <w:r w:rsidR="00777086" w:rsidRPr="00702F43">
        <w:rPr>
          <w:rFonts w:ascii="仿宋_GB2312" w:eastAsia="仿宋_GB2312" w:hAnsi="仿宋" w:hint="eastAsia"/>
          <w:color w:val="000000" w:themeColor="text1"/>
          <w:sz w:val="32"/>
          <w:szCs w:val="32"/>
        </w:rPr>
        <w:t>总和，本细则所称财政贡献是指上述纳税额计入地方分成部分。</w:t>
      </w:r>
      <w:r w:rsidR="00777086">
        <w:rPr>
          <w:rFonts w:ascii="仿宋_GB2312" w:eastAsia="仿宋_GB2312" w:hAnsi="仿宋" w:hint="eastAsia"/>
          <w:color w:val="000000" w:themeColor="text1"/>
          <w:sz w:val="32"/>
          <w:szCs w:val="32"/>
        </w:rPr>
        <w:t>上述纳税额以税务部门出具的纳税证明为准。</w:t>
      </w:r>
    </w:p>
    <w:sectPr w:rsidR="00075928" w:rsidRPr="00075928" w:rsidSect="00DC7C95">
      <w:footerReference w:type="default" r:id="rId6"/>
      <w:pgSz w:w="11906" w:h="16838"/>
      <w:pgMar w:top="1814"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EC" w:rsidRDefault="000014EC" w:rsidP="00FB4C26">
      <w:r>
        <w:separator/>
      </w:r>
    </w:p>
  </w:endnote>
  <w:endnote w:type="continuationSeparator" w:id="1">
    <w:p w:rsidR="000014EC" w:rsidRDefault="000014EC" w:rsidP="00FB4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w:panose1 w:val="02060409020205020404"/>
    <w:charset w:val="00"/>
    <w:family w:val="modern"/>
    <w:notTrueType/>
    <w:pitch w:val="fixed"/>
    <w:sig w:usb0="00000003" w:usb1="00000000" w:usb2="00000000" w:usb3="00000000" w:csb0="00000001" w:csb1="00000000"/>
  </w:font>
  <w:font w:name="仿宋_GB2312-WinCharSetFFFF-H">
    <w:altName w:val="方正兰亭超细黑简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52367"/>
      <w:docPartObj>
        <w:docPartGallery w:val="Page Numbers (Bottom of Page)"/>
        <w:docPartUnique/>
      </w:docPartObj>
    </w:sdtPr>
    <w:sdtContent>
      <w:p w:rsidR="005B4ED6" w:rsidRDefault="00F23E63">
        <w:pPr>
          <w:pStyle w:val="a5"/>
          <w:jc w:val="center"/>
        </w:pPr>
        <w:r>
          <w:fldChar w:fldCharType="begin"/>
        </w:r>
        <w:r w:rsidR="005B4ED6">
          <w:instrText>PAGE   \* MERGEFORMAT</w:instrText>
        </w:r>
        <w:r>
          <w:fldChar w:fldCharType="separate"/>
        </w:r>
        <w:r w:rsidR="00CD2323" w:rsidRPr="00CD2323">
          <w:rPr>
            <w:noProof/>
            <w:lang w:val="zh-CN"/>
          </w:rPr>
          <w:t>7</w:t>
        </w:r>
        <w:r>
          <w:fldChar w:fldCharType="end"/>
        </w:r>
      </w:p>
    </w:sdtContent>
  </w:sdt>
  <w:p w:rsidR="005B4ED6" w:rsidRDefault="005B4E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EC" w:rsidRDefault="000014EC" w:rsidP="00FB4C26">
      <w:r>
        <w:separator/>
      </w:r>
    </w:p>
  </w:footnote>
  <w:footnote w:type="continuationSeparator" w:id="1">
    <w:p w:rsidR="000014EC" w:rsidRDefault="000014EC" w:rsidP="00FB4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BE1"/>
    <w:rsid w:val="000014EC"/>
    <w:rsid w:val="0004182F"/>
    <w:rsid w:val="000451BA"/>
    <w:rsid w:val="0006263A"/>
    <w:rsid w:val="000755D0"/>
    <w:rsid w:val="00075928"/>
    <w:rsid w:val="00087D57"/>
    <w:rsid w:val="000B380A"/>
    <w:rsid w:val="000C4D4B"/>
    <w:rsid w:val="000F7AD8"/>
    <w:rsid w:val="00104C31"/>
    <w:rsid w:val="00123785"/>
    <w:rsid w:val="00124C84"/>
    <w:rsid w:val="00142454"/>
    <w:rsid w:val="001C226F"/>
    <w:rsid w:val="001C2DA8"/>
    <w:rsid w:val="001C7F9E"/>
    <w:rsid w:val="00251EB8"/>
    <w:rsid w:val="00271E43"/>
    <w:rsid w:val="002D242D"/>
    <w:rsid w:val="002D48FC"/>
    <w:rsid w:val="00303794"/>
    <w:rsid w:val="00305CBD"/>
    <w:rsid w:val="0033792D"/>
    <w:rsid w:val="0034726E"/>
    <w:rsid w:val="00356C0C"/>
    <w:rsid w:val="003A5E35"/>
    <w:rsid w:val="003C7990"/>
    <w:rsid w:val="003D1C86"/>
    <w:rsid w:val="003E4E6E"/>
    <w:rsid w:val="003E5FCF"/>
    <w:rsid w:val="003F46DC"/>
    <w:rsid w:val="00410F3B"/>
    <w:rsid w:val="00425148"/>
    <w:rsid w:val="00425327"/>
    <w:rsid w:val="0042684D"/>
    <w:rsid w:val="004274D1"/>
    <w:rsid w:val="00427C8E"/>
    <w:rsid w:val="00445C66"/>
    <w:rsid w:val="00455269"/>
    <w:rsid w:val="00465B05"/>
    <w:rsid w:val="00490E7E"/>
    <w:rsid w:val="004B39E2"/>
    <w:rsid w:val="004E4860"/>
    <w:rsid w:val="004E55E3"/>
    <w:rsid w:val="004F1483"/>
    <w:rsid w:val="004F390B"/>
    <w:rsid w:val="005109EE"/>
    <w:rsid w:val="005240D2"/>
    <w:rsid w:val="005506D7"/>
    <w:rsid w:val="00550C8D"/>
    <w:rsid w:val="00555BE1"/>
    <w:rsid w:val="0056540D"/>
    <w:rsid w:val="00586941"/>
    <w:rsid w:val="005938A2"/>
    <w:rsid w:val="00593E0F"/>
    <w:rsid w:val="005B1765"/>
    <w:rsid w:val="005B4ED6"/>
    <w:rsid w:val="005C4D35"/>
    <w:rsid w:val="005D4D71"/>
    <w:rsid w:val="005F6D8D"/>
    <w:rsid w:val="00665D9B"/>
    <w:rsid w:val="0069355B"/>
    <w:rsid w:val="00697FE7"/>
    <w:rsid w:val="006A34D6"/>
    <w:rsid w:val="006A3D0C"/>
    <w:rsid w:val="00700F7A"/>
    <w:rsid w:val="00704E3B"/>
    <w:rsid w:val="00711029"/>
    <w:rsid w:val="00720C40"/>
    <w:rsid w:val="00724516"/>
    <w:rsid w:val="0073720E"/>
    <w:rsid w:val="00755269"/>
    <w:rsid w:val="00757D43"/>
    <w:rsid w:val="00762C97"/>
    <w:rsid w:val="00775214"/>
    <w:rsid w:val="00777086"/>
    <w:rsid w:val="007C1352"/>
    <w:rsid w:val="007D1DB8"/>
    <w:rsid w:val="007D6520"/>
    <w:rsid w:val="007E3AA1"/>
    <w:rsid w:val="007F0D03"/>
    <w:rsid w:val="008278C4"/>
    <w:rsid w:val="00836AD9"/>
    <w:rsid w:val="00855C8E"/>
    <w:rsid w:val="00856CC0"/>
    <w:rsid w:val="00864B70"/>
    <w:rsid w:val="00866FE7"/>
    <w:rsid w:val="00895C70"/>
    <w:rsid w:val="008A6AD0"/>
    <w:rsid w:val="008D6594"/>
    <w:rsid w:val="008F4832"/>
    <w:rsid w:val="008F4A0D"/>
    <w:rsid w:val="00905B1F"/>
    <w:rsid w:val="009254A9"/>
    <w:rsid w:val="009530C3"/>
    <w:rsid w:val="00976221"/>
    <w:rsid w:val="009A1DDF"/>
    <w:rsid w:val="009A72FB"/>
    <w:rsid w:val="009B544F"/>
    <w:rsid w:val="00A17682"/>
    <w:rsid w:val="00A46E3B"/>
    <w:rsid w:val="00A66D09"/>
    <w:rsid w:val="00A70D24"/>
    <w:rsid w:val="00A835B4"/>
    <w:rsid w:val="00A841AC"/>
    <w:rsid w:val="00A96309"/>
    <w:rsid w:val="00A96DE7"/>
    <w:rsid w:val="00AC0231"/>
    <w:rsid w:val="00AD25FE"/>
    <w:rsid w:val="00AE7451"/>
    <w:rsid w:val="00AF574F"/>
    <w:rsid w:val="00B05346"/>
    <w:rsid w:val="00B138DE"/>
    <w:rsid w:val="00B36BF6"/>
    <w:rsid w:val="00B50F69"/>
    <w:rsid w:val="00B5142F"/>
    <w:rsid w:val="00B66AD7"/>
    <w:rsid w:val="00B70B0F"/>
    <w:rsid w:val="00B80447"/>
    <w:rsid w:val="00B94349"/>
    <w:rsid w:val="00BA3E42"/>
    <w:rsid w:val="00BA7793"/>
    <w:rsid w:val="00C05A13"/>
    <w:rsid w:val="00C14903"/>
    <w:rsid w:val="00C44A9D"/>
    <w:rsid w:val="00C64B91"/>
    <w:rsid w:val="00C8457E"/>
    <w:rsid w:val="00CA570C"/>
    <w:rsid w:val="00CA7928"/>
    <w:rsid w:val="00CA7F6F"/>
    <w:rsid w:val="00CB22C3"/>
    <w:rsid w:val="00CB308D"/>
    <w:rsid w:val="00CC6DA4"/>
    <w:rsid w:val="00CD2323"/>
    <w:rsid w:val="00CE4670"/>
    <w:rsid w:val="00CE7A0E"/>
    <w:rsid w:val="00D10E5B"/>
    <w:rsid w:val="00D151D2"/>
    <w:rsid w:val="00D2573A"/>
    <w:rsid w:val="00D31181"/>
    <w:rsid w:val="00D40A16"/>
    <w:rsid w:val="00D51D9C"/>
    <w:rsid w:val="00D57492"/>
    <w:rsid w:val="00DA4AF9"/>
    <w:rsid w:val="00DB696A"/>
    <w:rsid w:val="00DC7C95"/>
    <w:rsid w:val="00E34F3E"/>
    <w:rsid w:val="00E445AB"/>
    <w:rsid w:val="00E56988"/>
    <w:rsid w:val="00E64A8A"/>
    <w:rsid w:val="00E75CA3"/>
    <w:rsid w:val="00EB141A"/>
    <w:rsid w:val="00EB670F"/>
    <w:rsid w:val="00ED687B"/>
    <w:rsid w:val="00EF6FC0"/>
    <w:rsid w:val="00EF7CB4"/>
    <w:rsid w:val="00F04C7D"/>
    <w:rsid w:val="00F23E63"/>
    <w:rsid w:val="00F3351D"/>
    <w:rsid w:val="00F40F27"/>
    <w:rsid w:val="00F61A63"/>
    <w:rsid w:val="00FA6EC8"/>
    <w:rsid w:val="00FB1A33"/>
    <w:rsid w:val="00FB4C26"/>
    <w:rsid w:val="00FE2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D24"/>
    <w:pPr>
      <w:widowControl/>
      <w:jc w:val="left"/>
    </w:pPr>
    <w:rPr>
      <w:rFonts w:ascii="宋体" w:hAnsi="宋体" w:cs="宋体"/>
      <w:kern w:val="0"/>
      <w:sz w:val="24"/>
    </w:rPr>
  </w:style>
  <w:style w:type="paragraph" w:styleId="a4">
    <w:name w:val="header"/>
    <w:basedOn w:val="a"/>
    <w:link w:val="Char"/>
    <w:uiPriority w:val="99"/>
    <w:unhideWhenUsed/>
    <w:rsid w:val="00FB4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4C26"/>
    <w:rPr>
      <w:rFonts w:ascii="Times New Roman" w:eastAsia="宋体" w:hAnsi="Times New Roman" w:cs="Times New Roman"/>
      <w:sz w:val="18"/>
      <w:szCs w:val="18"/>
    </w:rPr>
  </w:style>
  <w:style w:type="paragraph" w:styleId="a5">
    <w:name w:val="footer"/>
    <w:basedOn w:val="a"/>
    <w:link w:val="Char0"/>
    <w:uiPriority w:val="99"/>
    <w:unhideWhenUsed/>
    <w:rsid w:val="00FB4C26"/>
    <w:pPr>
      <w:tabs>
        <w:tab w:val="center" w:pos="4153"/>
        <w:tab w:val="right" w:pos="8306"/>
      </w:tabs>
      <w:snapToGrid w:val="0"/>
      <w:jc w:val="left"/>
    </w:pPr>
    <w:rPr>
      <w:sz w:val="18"/>
      <w:szCs w:val="18"/>
    </w:rPr>
  </w:style>
  <w:style w:type="character" w:customStyle="1" w:styleId="Char0">
    <w:name w:val="页脚 Char"/>
    <w:basedOn w:val="a0"/>
    <w:link w:val="a5"/>
    <w:uiPriority w:val="99"/>
    <w:rsid w:val="00FB4C26"/>
    <w:rPr>
      <w:rFonts w:ascii="Times New Roman" w:eastAsia="宋体" w:hAnsi="Times New Roman" w:cs="Times New Roman"/>
      <w:sz w:val="18"/>
      <w:szCs w:val="18"/>
    </w:rPr>
  </w:style>
  <w:style w:type="table" w:styleId="a6">
    <w:name w:val="Table Grid"/>
    <w:basedOn w:val="a1"/>
    <w:uiPriority w:val="99"/>
    <w:qFormat/>
    <w:rsid w:val="00FB4C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109EE"/>
    <w:rPr>
      <w:sz w:val="18"/>
      <w:szCs w:val="18"/>
    </w:rPr>
  </w:style>
  <w:style w:type="character" w:customStyle="1" w:styleId="Char1">
    <w:name w:val="批注框文本 Char"/>
    <w:basedOn w:val="a0"/>
    <w:link w:val="a7"/>
    <w:uiPriority w:val="99"/>
    <w:semiHidden/>
    <w:rsid w:val="005109EE"/>
    <w:rPr>
      <w:rFonts w:ascii="Times New Roman" w:eastAsia="宋体" w:hAnsi="Times New Roman" w:cs="Times New Roman"/>
      <w:sz w:val="18"/>
      <w:szCs w:val="18"/>
    </w:rPr>
  </w:style>
  <w:style w:type="paragraph" w:styleId="a8">
    <w:name w:val="Document Map"/>
    <w:basedOn w:val="a"/>
    <w:link w:val="Char2"/>
    <w:uiPriority w:val="99"/>
    <w:semiHidden/>
    <w:unhideWhenUsed/>
    <w:rsid w:val="003A5E35"/>
    <w:rPr>
      <w:rFonts w:ascii="宋体"/>
      <w:sz w:val="18"/>
      <w:szCs w:val="18"/>
    </w:rPr>
  </w:style>
  <w:style w:type="character" w:customStyle="1" w:styleId="Char2">
    <w:name w:val="文档结构图 Char"/>
    <w:basedOn w:val="a0"/>
    <w:link w:val="a8"/>
    <w:uiPriority w:val="99"/>
    <w:semiHidden/>
    <w:rsid w:val="003A5E35"/>
    <w:rPr>
      <w:rFonts w:ascii="宋体" w:eastAsia="宋体" w:hAnsi="Times New Roman" w:cs="Times New Roman"/>
      <w:sz w:val="18"/>
      <w:szCs w:val="18"/>
    </w:rPr>
  </w:style>
  <w:style w:type="paragraph" w:styleId="a9">
    <w:name w:val="List Paragraph"/>
    <w:basedOn w:val="a"/>
    <w:uiPriority w:val="34"/>
    <w:qFormat/>
    <w:rsid w:val="005C4D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温凯宇</dc:creator>
  <cp:keywords/>
  <dc:description/>
  <cp:lastModifiedBy>温凯宇</cp:lastModifiedBy>
  <cp:revision>43</cp:revision>
  <cp:lastPrinted>2018-02-14T06:49:00Z</cp:lastPrinted>
  <dcterms:created xsi:type="dcterms:W3CDTF">2018-05-21T10:18:00Z</dcterms:created>
  <dcterms:modified xsi:type="dcterms:W3CDTF">2018-08-27T09:45:00Z</dcterms:modified>
</cp:coreProperties>
</file>