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2EB" w:rsidRDefault="00BB62EB" w:rsidP="00BB62EB">
      <w:pPr>
        <w:rPr>
          <w:rFonts w:ascii="宋体" w:hAnsi="宋体"/>
          <w:b/>
          <w:sz w:val="44"/>
          <w:szCs w:val="44"/>
        </w:rPr>
      </w:pPr>
    </w:p>
    <w:p w:rsidR="00BB62EB" w:rsidRDefault="00BB62EB" w:rsidP="00BB62EB">
      <w:pPr>
        <w:rPr>
          <w:rFonts w:ascii="宋体" w:hAnsi="宋体"/>
          <w:b/>
          <w:sz w:val="44"/>
          <w:szCs w:val="44"/>
        </w:rPr>
      </w:pPr>
    </w:p>
    <w:p w:rsidR="00BB62EB" w:rsidRDefault="00BB62EB" w:rsidP="00BB62EB">
      <w:pPr>
        <w:rPr>
          <w:rFonts w:ascii="宋体" w:hAnsi="宋体"/>
          <w:b/>
          <w:sz w:val="44"/>
          <w:szCs w:val="44"/>
        </w:rPr>
      </w:pPr>
      <w:r w:rsidRPr="00BB62EB">
        <w:rPr>
          <w:rFonts w:ascii="宋体" w:hAnsi="宋体" w:hint="eastAsia"/>
          <w:b/>
          <w:sz w:val="44"/>
          <w:szCs w:val="44"/>
        </w:rPr>
        <w:t>《深圳市鼓励</w:t>
      </w:r>
      <w:r w:rsidRPr="00BB62EB">
        <w:rPr>
          <w:rFonts w:ascii="宋体" w:hAnsi="宋体"/>
          <w:b/>
          <w:sz w:val="44"/>
          <w:szCs w:val="44"/>
        </w:rPr>
        <w:t>总部企业发展实施办法</w:t>
      </w:r>
      <w:r w:rsidRPr="00BB62EB">
        <w:rPr>
          <w:rFonts w:ascii="宋体" w:hAnsi="宋体" w:hint="eastAsia"/>
          <w:b/>
          <w:sz w:val="44"/>
          <w:szCs w:val="44"/>
        </w:rPr>
        <w:t>》解读</w:t>
      </w:r>
    </w:p>
    <w:p w:rsidR="00BB62EB" w:rsidRPr="009B4A60" w:rsidRDefault="00BB62EB" w:rsidP="00BB62EB">
      <w:pPr>
        <w:rPr>
          <w:rFonts w:ascii="宋体" w:hAnsi="宋体"/>
          <w:b/>
          <w:sz w:val="44"/>
          <w:szCs w:val="44"/>
        </w:rPr>
      </w:pPr>
    </w:p>
    <w:p w:rsidR="00BB62EB" w:rsidRDefault="00BB62EB" w:rsidP="00BB62EB">
      <w:pPr>
        <w:rPr>
          <w:rFonts w:ascii="宋体" w:hAnsi="宋体"/>
          <w:b/>
          <w:sz w:val="44"/>
          <w:szCs w:val="44"/>
        </w:rPr>
      </w:pPr>
    </w:p>
    <w:p w:rsidR="00BB62EB" w:rsidRDefault="00C534F4" w:rsidP="00C534F4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C534F4">
        <w:rPr>
          <w:rFonts w:ascii="黑体" w:eastAsia="黑体" w:hAnsi="黑体" w:hint="eastAsia"/>
          <w:sz w:val="32"/>
          <w:szCs w:val="32"/>
        </w:rPr>
        <w:t>一</w:t>
      </w:r>
      <w:r w:rsidRPr="00C534F4">
        <w:rPr>
          <w:rFonts w:ascii="黑体" w:eastAsia="黑体" w:hAnsi="黑体"/>
          <w:sz w:val="32"/>
          <w:szCs w:val="32"/>
        </w:rPr>
        <w:t>、</w:t>
      </w:r>
      <w:r w:rsidR="00E300FE">
        <w:rPr>
          <w:rFonts w:ascii="黑体" w:eastAsia="黑体" w:hAnsi="黑体" w:hint="eastAsia"/>
          <w:sz w:val="32"/>
          <w:szCs w:val="32"/>
        </w:rPr>
        <w:t>我市</w:t>
      </w:r>
      <w:r w:rsidRPr="00C534F4">
        <w:rPr>
          <w:rFonts w:ascii="黑体" w:eastAsia="黑体" w:hAnsi="黑体"/>
          <w:sz w:val="32"/>
          <w:szCs w:val="32"/>
        </w:rPr>
        <w:t>总部企业</w:t>
      </w:r>
      <w:r w:rsidR="00802FF4">
        <w:rPr>
          <w:rFonts w:ascii="黑体" w:eastAsia="黑体" w:hAnsi="黑体" w:hint="eastAsia"/>
          <w:sz w:val="32"/>
          <w:szCs w:val="32"/>
        </w:rPr>
        <w:t>的定义</w:t>
      </w:r>
      <w:r w:rsidR="00DF0154">
        <w:rPr>
          <w:rFonts w:ascii="黑体" w:eastAsia="黑体" w:hAnsi="黑体" w:hint="eastAsia"/>
          <w:sz w:val="32"/>
          <w:szCs w:val="32"/>
        </w:rPr>
        <w:t>是</w:t>
      </w:r>
      <w:r w:rsidR="00DF0154">
        <w:rPr>
          <w:rFonts w:ascii="黑体" w:eastAsia="黑体" w:hAnsi="黑体"/>
          <w:sz w:val="32"/>
          <w:szCs w:val="32"/>
        </w:rPr>
        <w:t>什么？</w:t>
      </w:r>
    </w:p>
    <w:p w:rsidR="00C534F4" w:rsidRDefault="001233AC" w:rsidP="001233A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1233AC">
        <w:rPr>
          <w:rFonts w:ascii="仿宋_GB2312" w:eastAsia="仿宋_GB2312" w:hAnsi="黑体" w:hint="eastAsia"/>
          <w:sz w:val="32"/>
          <w:szCs w:val="32"/>
        </w:rPr>
        <w:t>《深圳市鼓励总部企业发展实施办法》</w:t>
      </w:r>
      <w:r>
        <w:rPr>
          <w:rFonts w:ascii="仿宋_GB2312" w:eastAsia="仿宋_GB2312" w:hAnsi="黑体" w:hint="eastAsia"/>
          <w:sz w:val="32"/>
          <w:szCs w:val="32"/>
        </w:rPr>
        <w:t>（以下简称</w:t>
      </w:r>
      <w:r>
        <w:rPr>
          <w:rFonts w:ascii="仿宋_GB2312" w:eastAsia="仿宋_GB2312" w:hAnsi="黑体"/>
          <w:sz w:val="32"/>
          <w:szCs w:val="32"/>
        </w:rPr>
        <w:t>《</w:t>
      </w:r>
      <w:r>
        <w:rPr>
          <w:rFonts w:ascii="仿宋_GB2312" w:eastAsia="仿宋_GB2312" w:hAnsi="黑体" w:hint="eastAsia"/>
          <w:sz w:val="32"/>
          <w:szCs w:val="32"/>
        </w:rPr>
        <w:t>实施办法</w:t>
      </w:r>
      <w:r>
        <w:rPr>
          <w:rFonts w:ascii="仿宋_GB2312" w:eastAsia="仿宋_GB2312" w:hAnsi="黑体"/>
          <w:sz w:val="32"/>
          <w:szCs w:val="32"/>
        </w:rPr>
        <w:t>》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Pr="001233AC">
        <w:rPr>
          <w:rFonts w:ascii="仿宋_GB2312" w:eastAsia="仿宋_GB2312" w:hAnsi="黑体" w:hint="eastAsia"/>
          <w:sz w:val="32"/>
          <w:szCs w:val="32"/>
        </w:rPr>
        <w:t>所称总部企业，是指在本市设立具有独立法人资格，对一定区域内的企业行使投资控股、运营决策、集中销售、财务结算等管理服务职能的总机构。</w:t>
      </w:r>
    </w:p>
    <w:p w:rsidR="00802FF4" w:rsidRDefault="00841941" w:rsidP="00802FF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802FF4" w:rsidRPr="00C534F4">
        <w:rPr>
          <w:rFonts w:ascii="黑体" w:eastAsia="黑体" w:hAnsi="黑体"/>
          <w:sz w:val="32"/>
          <w:szCs w:val="32"/>
        </w:rPr>
        <w:t>、</w:t>
      </w:r>
      <w:r w:rsidR="00417FCC">
        <w:rPr>
          <w:rFonts w:ascii="黑体" w:eastAsia="黑体" w:hAnsi="黑体" w:hint="eastAsia"/>
          <w:sz w:val="32"/>
          <w:szCs w:val="32"/>
        </w:rPr>
        <w:t>认定</w:t>
      </w:r>
      <w:r w:rsidR="009E77BE">
        <w:rPr>
          <w:rFonts w:ascii="黑体" w:eastAsia="黑体" w:hAnsi="黑体"/>
          <w:sz w:val="32"/>
          <w:szCs w:val="32"/>
        </w:rPr>
        <w:t>我市总部企业</w:t>
      </w:r>
      <w:r w:rsidR="00EC6E1A">
        <w:rPr>
          <w:rFonts w:ascii="黑体" w:eastAsia="黑体" w:hAnsi="黑体" w:hint="eastAsia"/>
          <w:sz w:val="32"/>
          <w:szCs w:val="32"/>
        </w:rPr>
        <w:t>需要</w:t>
      </w:r>
      <w:r w:rsidR="00EC6E1A">
        <w:rPr>
          <w:rFonts w:ascii="黑体" w:eastAsia="黑体" w:hAnsi="黑体"/>
          <w:sz w:val="32"/>
          <w:szCs w:val="32"/>
        </w:rPr>
        <w:t>符合哪些</w:t>
      </w:r>
      <w:r w:rsidR="00EC6E1A">
        <w:rPr>
          <w:rFonts w:ascii="黑体" w:eastAsia="黑体" w:hAnsi="黑体" w:hint="eastAsia"/>
          <w:sz w:val="32"/>
          <w:szCs w:val="32"/>
        </w:rPr>
        <w:t>条件</w:t>
      </w:r>
      <w:r w:rsidR="009E77BE">
        <w:rPr>
          <w:rFonts w:ascii="黑体" w:eastAsia="黑体" w:hAnsi="黑体"/>
          <w:sz w:val="32"/>
          <w:szCs w:val="32"/>
        </w:rPr>
        <w:t>？</w:t>
      </w:r>
    </w:p>
    <w:p w:rsidR="009E77BE" w:rsidRDefault="00AA221D" w:rsidP="00802FF4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根据《实施办法》第三</w:t>
      </w:r>
      <w:r>
        <w:rPr>
          <w:rFonts w:ascii="仿宋_GB2312" w:eastAsia="仿宋_GB2312" w:hAnsi="黑体"/>
          <w:sz w:val="32"/>
          <w:szCs w:val="32"/>
        </w:rPr>
        <w:t>条规定，</w:t>
      </w:r>
      <w:r w:rsidR="003A5CA0" w:rsidRPr="003A5CA0">
        <w:rPr>
          <w:rFonts w:ascii="仿宋_GB2312" w:eastAsia="仿宋_GB2312" w:hAnsi="黑体" w:hint="eastAsia"/>
          <w:sz w:val="32"/>
          <w:szCs w:val="32"/>
        </w:rPr>
        <w:t>符合下列条件的总部企业，可作为我市总部企业享受</w:t>
      </w:r>
      <w:r w:rsidR="00BA370E">
        <w:rPr>
          <w:rFonts w:ascii="仿宋_GB2312" w:eastAsia="仿宋_GB2312" w:hAnsi="黑体" w:hint="eastAsia"/>
          <w:sz w:val="32"/>
          <w:szCs w:val="32"/>
        </w:rPr>
        <w:t>《实施办法》</w:t>
      </w:r>
      <w:r w:rsidR="003A5CA0" w:rsidRPr="003A5CA0">
        <w:rPr>
          <w:rFonts w:ascii="仿宋_GB2312" w:eastAsia="仿宋_GB2312" w:hAnsi="黑体" w:hint="eastAsia"/>
          <w:sz w:val="32"/>
          <w:szCs w:val="32"/>
        </w:rPr>
        <w:t>规定的总部企业支持政策：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3A5CA0" w:rsidTr="00D47852">
        <w:trPr>
          <w:trHeight w:val="516"/>
        </w:trPr>
        <w:tc>
          <w:tcPr>
            <w:tcW w:w="2547" w:type="dxa"/>
            <w:vAlign w:val="center"/>
          </w:tcPr>
          <w:p w:rsidR="003A5CA0" w:rsidRPr="00BA370E" w:rsidRDefault="003A5CA0" w:rsidP="003A5C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Hlk496803142"/>
            <w:r w:rsidRPr="00BA370E">
              <w:rPr>
                <w:rFonts w:ascii="宋体" w:hAnsi="宋体" w:hint="eastAsia"/>
                <w:b/>
                <w:sz w:val="28"/>
                <w:szCs w:val="28"/>
              </w:rPr>
              <w:t>企业</w:t>
            </w:r>
            <w:r w:rsidRPr="00BA370E">
              <w:rPr>
                <w:rFonts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5749" w:type="dxa"/>
            <w:vAlign w:val="center"/>
          </w:tcPr>
          <w:p w:rsidR="003A5CA0" w:rsidRPr="00BA370E" w:rsidRDefault="003A5CA0" w:rsidP="003A5CA0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BA370E">
              <w:rPr>
                <w:rFonts w:ascii="宋体" w:hAnsi="宋体" w:hint="eastAsia"/>
                <w:b/>
                <w:sz w:val="28"/>
                <w:szCs w:val="28"/>
              </w:rPr>
              <w:t>需</w:t>
            </w:r>
            <w:r w:rsidRPr="00BA370E">
              <w:rPr>
                <w:rFonts w:ascii="宋体" w:hAnsi="宋体"/>
                <w:b/>
                <w:sz w:val="28"/>
                <w:szCs w:val="28"/>
              </w:rPr>
              <w:t>符合的条件</w:t>
            </w:r>
          </w:p>
        </w:tc>
      </w:tr>
      <w:tr w:rsidR="003A5CA0" w:rsidTr="001472EC">
        <w:trPr>
          <w:trHeight w:val="2439"/>
        </w:trPr>
        <w:tc>
          <w:tcPr>
            <w:tcW w:w="2547" w:type="dxa"/>
            <w:vAlign w:val="center"/>
          </w:tcPr>
          <w:p w:rsidR="003A5CA0" w:rsidRPr="00BA370E" w:rsidRDefault="00BA370E" w:rsidP="003A5CA0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A370E">
              <w:rPr>
                <w:rFonts w:ascii="仿宋_GB2312" w:eastAsia="仿宋_GB2312" w:hAnsi="黑体" w:hint="eastAsia"/>
                <w:b/>
                <w:sz w:val="24"/>
                <w:szCs w:val="24"/>
              </w:rPr>
              <w:t>本市</w:t>
            </w:r>
            <w:r w:rsidRPr="00BA370E">
              <w:rPr>
                <w:rFonts w:ascii="仿宋_GB2312" w:eastAsia="仿宋_GB2312" w:hAnsi="黑体"/>
                <w:b/>
                <w:sz w:val="24"/>
                <w:szCs w:val="24"/>
              </w:rPr>
              <w:t>企业</w:t>
            </w:r>
          </w:p>
          <w:p w:rsidR="00BA370E" w:rsidRPr="00BA370E" w:rsidRDefault="00BA370E" w:rsidP="003A5CA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BA370E">
              <w:rPr>
                <w:rFonts w:ascii="仿宋_GB2312" w:eastAsia="仿宋_GB2312" w:hAnsi="黑体" w:hint="eastAsia"/>
                <w:sz w:val="24"/>
                <w:szCs w:val="24"/>
              </w:rPr>
              <w:t>在本市注册且持续经营一年（含）以上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Ansi="黑体"/>
                <w:sz w:val="24"/>
                <w:szCs w:val="24"/>
              </w:rPr>
              <w:t>企业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5749" w:type="dxa"/>
            <w:vAlign w:val="center"/>
          </w:tcPr>
          <w:p w:rsidR="003A5CA0" w:rsidRPr="001472EC" w:rsidRDefault="00BA370E" w:rsidP="00BA370E">
            <w:pPr>
              <w:ind w:firstLineChars="150" w:firstLine="360"/>
              <w:rPr>
                <w:rFonts w:ascii="仿宋_GB2312" w:eastAsia="仿宋_GB2312" w:hAnsi="黑体"/>
                <w:sz w:val="24"/>
                <w:szCs w:val="24"/>
              </w:rPr>
            </w:pPr>
            <w:r w:rsidRPr="001472EC">
              <w:rPr>
                <w:rFonts w:ascii="仿宋_GB2312" w:eastAsia="仿宋_GB2312" w:hAnsi="黑体" w:hint="eastAsia"/>
                <w:sz w:val="24"/>
                <w:szCs w:val="24"/>
              </w:rPr>
              <w:t>上年度纳入本市统计核算的产值规模（营业收入）不低于20亿元（人民币，下同）且形成地方财力不低于4000万元，或上年度纳入本市统计核算的产值规模（营业收入）不低于15亿元且形成地方财力不低于6000万元，或上年度纳入本市统计核算的产值规模（营业收入）不低于10亿元且形成地方财力不低于8000万元</w:t>
            </w:r>
            <w:r w:rsidR="003109FC" w:rsidRPr="001472EC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3A5CA0" w:rsidTr="00AA221D">
        <w:trPr>
          <w:trHeight w:val="1985"/>
        </w:trPr>
        <w:tc>
          <w:tcPr>
            <w:tcW w:w="2547" w:type="dxa"/>
            <w:vAlign w:val="center"/>
          </w:tcPr>
          <w:p w:rsidR="003A5CA0" w:rsidRPr="00BA370E" w:rsidRDefault="00BA370E" w:rsidP="00BA370E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A370E">
              <w:rPr>
                <w:rFonts w:ascii="仿宋_GB2312" w:eastAsia="仿宋_GB2312" w:hAnsi="黑体" w:hint="eastAsia"/>
                <w:b/>
                <w:sz w:val="24"/>
                <w:szCs w:val="24"/>
              </w:rPr>
              <w:t>新设立</w:t>
            </w:r>
            <w:r w:rsidRPr="00BA370E">
              <w:rPr>
                <w:rFonts w:ascii="仿宋_GB2312" w:eastAsia="仿宋_GB2312" w:hAnsi="黑体"/>
                <w:b/>
                <w:sz w:val="24"/>
                <w:szCs w:val="24"/>
              </w:rPr>
              <w:t>企业</w:t>
            </w:r>
          </w:p>
          <w:p w:rsidR="00BA370E" w:rsidRPr="00BA370E" w:rsidRDefault="00BA370E" w:rsidP="00BA370E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BA370E">
              <w:rPr>
                <w:rFonts w:ascii="仿宋_GB2312" w:eastAsia="仿宋_GB2312" w:hAnsi="黑体" w:hint="eastAsia"/>
                <w:sz w:val="24"/>
                <w:szCs w:val="24"/>
              </w:rPr>
              <w:t>在本市注册但经营不满一年</w:t>
            </w:r>
            <w:r w:rsidR="003109FC">
              <w:rPr>
                <w:rFonts w:ascii="仿宋_GB2312" w:eastAsia="仿宋_GB2312" w:hAnsi="黑体" w:hint="eastAsia"/>
                <w:sz w:val="24"/>
                <w:szCs w:val="24"/>
              </w:rPr>
              <w:t>的</w:t>
            </w:r>
            <w:r w:rsidR="003109FC">
              <w:rPr>
                <w:rFonts w:ascii="仿宋_GB2312" w:eastAsia="仿宋_GB2312" w:hAnsi="黑体"/>
                <w:sz w:val="24"/>
                <w:szCs w:val="24"/>
              </w:rPr>
              <w:t>企业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5749" w:type="dxa"/>
            <w:vAlign w:val="center"/>
          </w:tcPr>
          <w:p w:rsidR="00C81FDA" w:rsidRPr="00C81FDA" w:rsidRDefault="00C81FDA" w:rsidP="00AA221D">
            <w:pPr>
              <w:ind w:firstLineChars="150" w:firstLine="360"/>
              <w:rPr>
                <w:rFonts w:ascii="仿宋_GB2312" w:eastAsia="仿宋_GB2312" w:hAnsi="黑体"/>
                <w:sz w:val="24"/>
                <w:szCs w:val="24"/>
              </w:rPr>
            </w:pPr>
            <w:r w:rsidRPr="003109FC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实缴注册资本不低于</w:t>
            </w:r>
            <w:r w:rsidRPr="003109FC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5亿元，且其控股</w:t>
            </w:r>
            <w:r w:rsidRPr="003109FC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母公司总资产不低于</w:t>
            </w:r>
            <w:r w:rsidRPr="003109FC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100亿元，上年度产值规模（营业收入）不低于100亿元，并与市政府签订合作协议，</w:t>
            </w:r>
            <w:r w:rsidRPr="003109FC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承诺次年纳入本市统计核算的产值规模（营业收入）不低于50亿元且在本市形成的地方财力不低于6000万元</w:t>
            </w:r>
            <w:r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。</w:t>
            </w:r>
          </w:p>
        </w:tc>
      </w:tr>
      <w:tr w:rsidR="003A5CA0" w:rsidTr="001472EC">
        <w:trPr>
          <w:trHeight w:val="2400"/>
        </w:trPr>
        <w:tc>
          <w:tcPr>
            <w:tcW w:w="2547" w:type="dxa"/>
            <w:vAlign w:val="center"/>
          </w:tcPr>
          <w:p w:rsidR="00BA370E" w:rsidRPr="00BA370E" w:rsidRDefault="00BA370E" w:rsidP="003A5CA0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A370E"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新迁入</w:t>
            </w:r>
            <w:r w:rsidRPr="00BA370E">
              <w:rPr>
                <w:rFonts w:ascii="仿宋_GB2312" w:eastAsia="仿宋_GB2312" w:hAnsi="黑体"/>
                <w:b/>
                <w:sz w:val="24"/>
                <w:szCs w:val="24"/>
              </w:rPr>
              <w:t>企业</w:t>
            </w:r>
          </w:p>
          <w:p w:rsidR="003A5CA0" w:rsidRPr="00BA370E" w:rsidRDefault="00BA370E" w:rsidP="003A5CA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（</w:t>
            </w:r>
            <w:r w:rsidRPr="00BA370E">
              <w:rPr>
                <w:rFonts w:ascii="仿宋_GB2312" w:eastAsia="仿宋_GB2312" w:hAnsi="黑体" w:hint="eastAsia"/>
                <w:sz w:val="24"/>
                <w:szCs w:val="24"/>
              </w:rPr>
              <w:t>由原注册地新迁入的企业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5749" w:type="dxa"/>
            <w:vAlign w:val="center"/>
          </w:tcPr>
          <w:p w:rsidR="003A5CA0" w:rsidRPr="001472EC" w:rsidRDefault="001472EC" w:rsidP="001472EC">
            <w:pPr>
              <w:ind w:firstLineChars="150" w:firstLine="360"/>
              <w:rPr>
                <w:rFonts w:ascii="仿宋_GB2312" w:eastAsia="仿宋_GB2312" w:hAnsi="黑体"/>
                <w:sz w:val="24"/>
                <w:szCs w:val="24"/>
              </w:rPr>
            </w:pPr>
            <w:r w:rsidRPr="001472EC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上年度产值规模（营业收入）不低于</w:t>
            </w:r>
            <w:r w:rsidRPr="001472EC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50亿元，</w:t>
            </w:r>
            <w:r w:rsidRPr="001472EC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并与市政府签订合作协议，承诺</w:t>
            </w:r>
            <w:r w:rsidRPr="001472EC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在本市</w:t>
            </w:r>
            <w:r w:rsidRPr="001472EC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实缴注册资本不低于</w:t>
            </w:r>
            <w:r w:rsidRPr="001472EC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5亿元，</w:t>
            </w:r>
            <w:r w:rsidRPr="001472EC"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迁入次年纳入本市统计核算的产值规模（营业收入）不低于50亿元且在本市形成的地方财力不低于6000万元。</w:t>
            </w:r>
          </w:p>
        </w:tc>
      </w:tr>
      <w:tr w:rsidR="00BA370E" w:rsidTr="001472EC">
        <w:trPr>
          <w:trHeight w:val="2108"/>
        </w:trPr>
        <w:tc>
          <w:tcPr>
            <w:tcW w:w="2547" w:type="dxa"/>
            <w:vAlign w:val="center"/>
          </w:tcPr>
          <w:p w:rsidR="00BA370E" w:rsidRDefault="00327C63" w:rsidP="003A5CA0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27C63">
              <w:rPr>
                <w:rFonts w:ascii="仿宋_GB2312" w:eastAsia="仿宋_GB2312" w:hAnsi="黑体" w:hint="eastAsia"/>
                <w:b/>
                <w:sz w:val="24"/>
                <w:szCs w:val="24"/>
              </w:rPr>
              <w:t>具有重大产业支撑作用</w:t>
            </w:r>
            <w:r w:rsidR="00BA370E" w:rsidRPr="001472EC">
              <w:rPr>
                <w:rFonts w:ascii="仿宋_GB2312" w:eastAsia="仿宋_GB2312" w:hAnsi="黑体"/>
                <w:b/>
                <w:sz w:val="24"/>
                <w:szCs w:val="24"/>
              </w:rPr>
              <w:t>的企业</w:t>
            </w:r>
          </w:p>
          <w:p w:rsidR="001472EC" w:rsidRPr="001472EC" w:rsidRDefault="001472EC" w:rsidP="003A5CA0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 w:rsidRPr="001472EC">
              <w:rPr>
                <w:rFonts w:ascii="仿宋_GB2312" w:eastAsia="仿宋_GB2312" w:hAnsi="黑体" w:hint="eastAsia"/>
                <w:sz w:val="24"/>
                <w:szCs w:val="24"/>
              </w:rPr>
              <w:t>（符合深圳产业发展战略和产业政策，具有重大产业支撑作用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的</w:t>
            </w:r>
            <w:r>
              <w:rPr>
                <w:rFonts w:ascii="仿宋_GB2312" w:eastAsia="仿宋_GB2312" w:hAnsi="黑体"/>
                <w:sz w:val="24"/>
                <w:szCs w:val="24"/>
              </w:rPr>
              <w:t>企业</w:t>
            </w:r>
            <w:r w:rsidRPr="001472EC">
              <w:rPr>
                <w:rFonts w:ascii="仿宋_GB2312" w:eastAsia="仿宋_GB2312" w:hAnsi="黑体" w:hint="eastAsia"/>
                <w:sz w:val="24"/>
                <w:szCs w:val="24"/>
              </w:rPr>
              <w:t>）</w:t>
            </w:r>
          </w:p>
        </w:tc>
        <w:tc>
          <w:tcPr>
            <w:tcW w:w="5749" w:type="dxa"/>
            <w:vAlign w:val="center"/>
          </w:tcPr>
          <w:p w:rsidR="00BA370E" w:rsidRPr="001472EC" w:rsidRDefault="001472EC" w:rsidP="001472EC">
            <w:pPr>
              <w:ind w:firstLineChars="150" w:firstLine="360"/>
              <w:rPr>
                <w:rFonts w:ascii="仿宋_GB2312" w:eastAsia="仿宋_GB2312" w:hAnsi="黑体"/>
                <w:sz w:val="24"/>
                <w:szCs w:val="24"/>
              </w:rPr>
            </w:pPr>
            <w:r w:rsidRPr="001472EC">
              <w:rPr>
                <w:rFonts w:ascii="仿宋_GB2312" w:eastAsia="仿宋_GB2312" w:hAnsi="黑体" w:hint="eastAsia"/>
                <w:sz w:val="24"/>
                <w:szCs w:val="24"/>
              </w:rPr>
              <w:t>符合深圳产业发展战略和产业政策，具有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重大产业支撑作用，经市政府批准，并与市政府签订合作协议</w:t>
            </w:r>
            <w:r w:rsidRPr="001472EC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</w:tbl>
    <w:bookmarkEnd w:id="0"/>
    <w:p w:rsidR="008057C0" w:rsidRDefault="008057C0" w:rsidP="008057C0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C534F4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总部企业</w:t>
      </w:r>
      <w:r w:rsidRPr="002E2B72">
        <w:rPr>
          <w:rFonts w:ascii="黑体" w:eastAsia="黑体" w:hAnsi="黑体" w:hint="eastAsia"/>
          <w:sz w:val="32"/>
          <w:szCs w:val="32"/>
        </w:rPr>
        <w:t>形成</w:t>
      </w:r>
      <w:r>
        <w:rPr>
          <w:rFonts w:ascii="黑体" w:eastAsia="黑体" w:hAnsi="黑体" w:hint="eastAsia"/>
          <w:sz w:val="32"/>
          <w:szCs w:val="32"/>
        </w:rPr>
        <w:t>的</w:t>
      </w:r>
      <w:r w:rsidRPr="002E2B72">
        <w:rPr>
          <w:rFonts w:ascii="黑体" w:eastAsia="黑体" w:hAnsi="黑体" w:hint="eastAsia"/>
          <w:sz w:val="32"/>
          <w:szCs w:val="32"/>
        </w:rPr>
        <w:t>地方财力</w:t>
      </w:r>
      <w:r>
        <w:rPr>
          <w:rFonts w:ascii="黑体" w:eastAsia="黑体" w:hAnsi="黑体"/>
          <w:sz w:val="32"/>
          <w:szCs w:val="32"/>
        </w:rPr>
        <w:t>是什么？</w:t>
      </w:r>
    </w:p>
    <w:p w:rsidR="008057C0" w:rsidRDefault="008057C0" w:rsidP="008057C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根据《实施办法》第三十</w:t>
      </w:r>
      <w:r>
        <w:rPr>
          <w:rFonts w:ascii="仿宋_GB2312" w:eastAsia="仿宋_GB2312" w:hAnsi="黑体"/>
          <w:sz w:val="32"/>
          <w:szCs w:val="32"/>
        </w:rPr>
        <w:t>条规定，</w:t>
      </w:r>
      <w:r>
        <w:rPr>
          <w:rFonts w:ascii="仿宋_GB2312" w:eastAsia="仿宋_GB2312" w:hAnsi="黑体" w:hint="eastAsia"/>
          <w:sz w:val="32"/>
          <w:szCs w:val="32"/>
        </w:rPr>
        <w:t>《实施办法》</w:t>
      </w:r>
      <w:r w:rsidRPr="00D47852">
        <w:rPr>
          <w:rFonts w:ascii="仿宋_GB2312" w:eastAsia="仿宋_GB2312" w:hAnsi="黑体" w:hint="eastAsia"/>
          <w:sz w:val="32"/>
          <w:szCs w:val="32"/>
        </w:rPr>
        <w:t>所称形成地方财力是指申报企业在深圳市缴纳的税款入库期内，企业所得税、增值税、营业税、城市维护建设税、印花税、地方教育费附加、教育费附加、房产税、城镇土地使用税、文化事业建设费计入地方分成部分。</w:t>
      </w:r>
    </w:p>
    <w:p w:rsidR="008057C0" w:rsidRDefault="008057C0" w:rsidP="008057C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关于</w:t>
      </w:r>
      <w:r w:rsidR="004E5D00">
        <w:rPr>
          <w:rFonts w:ascii="仿宋_GB2312" w:eastAsia="仿宋_GB2312" w:hAnsi="黑体" w:hint="eastAsia"/>
          <w:sz w:val="32"/>
          <w:szCs w:val="32"/>
        </w:rPr>
        <w:t>各</w:t>
      </w:r>
      <w:r>
        <w:rPr>
          <w:rFonts w:ascii="仿宋_GB2312" w:eastAsia="仿宋_GB2312" w:hAnsi="黑体"/>
          <w:sz w:val="32"/>
          <w:szCs w:val="32"/>
        </w:rPr>
        <w:t>税</w:t>
      </w:r>
      <w:r w:rsidR="004E5D00">
        <w:rPr>
          <w:rFonts w:ascii="仿宋_GB2312" w:eastAsia="仿宋_GB2312" w:hAnsi="黑体" w:hint="eastAsia"/>
          <w:sz w:val="32"/>
          <w:szCs w:val="32"/>
        </w:rPr>
        <w:t>（费）</w:t>
      </w:r>
      <w:r>
        <w:rPr>
          <w:rFonts w:ascii="仿宋_GB2312" w:eastAsia="仿宋_GB2312" w:hAnsi="黑体"/>
          <w:sz w:val="32"/>
          <w:szCs w:val="32"/>
        </w:rPr>
        <w:t>种</w:t>
      </w:r>
      <w:r>
        <w:rPr>
          <w:rFonts w:ascii="仿宋_GB2312" w:eastAsia="仿宋_GB2312" w:hAnsi="黑体" w:hint="eastAsia"/>
          <w:sz w:val="32"/>
          <w:szCs w:val="32"/>
        </w:rPr>
        <w:t>计入</w:t>
      </w:r>
      <w:r>
        <w:rPr>
          <w:rFonts w:ascii="仿宋_GB2312" w:eastAsia="仿宋_GB2312" w:hAnsi="黑体"/>
          <w:sz w:val="32"/>
          <w:szCs w:val="32"/>
        </w:rPr>
        <w:t>地方分成的</w:t>
      </w:r>
      <w:r>
        <w:rPr>
          <w:rFonts w:ascii="仿宋_GB2312" w:eastAsia="仿宋_GB2312" w:hAnsi="黑体" w:hint="eastAsia"/>
          <w:sz w:val="32"/>
          <w:szCs w:val="32"/>
        </w:rPr>
        <w:t>具体</w:t>
      </w:r>
      <w:r>
        <w:rPr>
          <w:rFonts w:ascii="仿宋_GB2312" w:eastAsia="仿宋_GB2312" w:hAnsi="黑体"/>
          <w:sz w:val="32"/>
          <w:szCs w:val="32"/>
        </w:rPr>
        <w:t>比例，</w:t>
      </w:r>
      <w:r>
        <w:rPr>
          <w:rFonts w:ascii="仿宋_GB2312" w:eastAsia="仿宋_GB2312" w:hAnsi="黑体" w:hint="eastAsia"/>
          <w:sz w:val="32"/>
          <w:szCs w:val="32"/>
        </w:rPr>
        <w:t>可向企业</w:t>
      </w:r>
      <w:r>
        <w:rPr>
          <w:rFonts w:ascii="仿宋_GB2312" w:eastAsia="仿宋_GB2312" w:hAnsi="黑体"/>
          <w:sz w:val="32"/>
          <w:szCs w:val="32"/>
        </w:rPr>
        <w:t>所在辖区的税务部门咨询。</w:t>
      </w:r>
    </w:p>
    <w:p w:rsidR="008B2A71" w:rsidRPr="008B2A71" w:rsidRDefault="008057C0" w:rsidP="008B2A71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D47852" w:rsidRPr="00C534F4">
        <w:rPr>
          <w:rFonts w:ascii="黑体" w:eastAsia="黑体" w:hAnsi="黑体"/>
          <w:sz w:val="32"/>
          <w:szCs w:val="32"/>
        </w:rPr>
        <w:t>、</w:t>
      </w:r>
      <w:r w:rsidR="00D47852">
        <w:rPr>
          <w:rFonts w:ascii="黑体" w:eastAsia="黑体" w:hAnsi="黑体" w:hint="eastAsia"/>
          <w:sz w:val="32"/>
          <w:szCs w:val="32"/>
        </w:rPr>
        <w:t>总部企业</w:t>
      </w:r>
      <w:r w:rsidR="00D47852" w:rsidRPr="00D47852">
        <w:rPr>
          <w:rFonts w:ascii="黑体" w:eastAsia="黑体" w:hAnsi="黑体" w:hint="eastAsia"/>
          <w:sz w:val="32"/>
          <w:szCs w:val="32"/>
        </w:rPr>
        <w:t>产值规模（营业收入）</w:t>
      </w:r>
      <w:r w:rsidR="00D47852">
        <w:rPr>
          <w:rFonts w:ascii="黑体" w:eastAsia="黑体" w:hAnsi="黑体" w:hint="eastAsia"/>
          <w:sz w:val="32"/>
          <w:szCs w:val="32"/>
        </w:rPr>
        <w:t>和</w:t>
      </w:r>
      <w:r w:rsidR="00D47852">
        <w:rPr>
          <w:rFonts w:ascii="黑体" w:eastAsia="黑体" w:hAnsi="黑体"/>
          <w:sz w:val="32"/>
          <w:szCs w:val="32"/>
        </w:rPr>
        <w:t>地方财力</w:t>
      </w:r>
      <w:r w:rsidR="00D47852">
        <w:rPr>
          <w:rFonts w:ascii="黑体" w:eastAsia="黑体" w:hAnsi="黑体" w:hint="eastAsia"/>
          <w:sz w:val="32"/>
          <w:szCs w:val="32"/>
        </w:rPr>
        <w:t>的核算</w:t>
      </w:r>
      <w:r w:rsidR="00D47852">
        <w:rPr>
          <w:rFonts w:ascii="黑体" w:eastAsia="黑体" w:hAnsi="黑体"/>
          <w:sz w:val="32"/>
          <w:szCs w:val="32"/>
        </w:rPr>
        <w:t>范围是什么？</w:t>
      </w:r>
      <w:r w:rsidR="008B2A71">
        <w:rPr>
          <w:rFonts w:ascii="黑体" w:eastAsia="黑体" w:hAnsi="黑体" w:hint="eastAsia"/>
          <w:sz w:val="32"/>
          <w:szCs w:val="32"/>
        </w:rPr>
        <w:t>包含</w:t>
      </w:r>
      <w:r w:rsidR="008B2A71">
        <w:rPr>
          <w:rFonts w:ascii="黑体" w:eastAsia="黑体" w:hAnsi="黑体"/>
          <w:sz w:val="32"/>
          <w:szCs w:val="32"/>
        </w:rPr>
        <w:t>分支机构和子公司吗</w:t>
      </w:r>
      <w:r w:rsidR="008B2A71">
        <w:rPr>
          <w:rFonts w:ascii="黑体" w:eastAsia="黑体" w:hAnsi="黑体" w:hint="eastAsia"/>
          <w:sz w:val="32"/>
          <w:szCs w:val="32"/>
        </w:rPr>
        <w:t>？</w:t>
      </w:r>
    </w:p>
    <w:p w:rsidR="00D47852" w:rsidRDefault="00AA221D" w:rsidP="00D4785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</w:t>
      </w:r>
      <w:r w:rsidR="00D47852">
        <w:rPr>
          <w:rFonts w:ascii="仿宋_GB2312" w:eastAsia="仿宋_GB2312" w:hAnsi="黑体" w:hint="eastAsia"/>
          <w:sz w:val="32"/>
          <w:szCs w:val="32"/>
        </w:rPr>
        <w:t>《实施办法》</w:t>
      </w:r>
      <w:r>
        <w:rPr>
          <w:rFonts w:ascii="仿宋_GB2312" w:eastAsia="仿宋_GB2312" w:hAnsi="黑体" w:hint="eastAsia"/>
          <w:sz w:val="32"/>
          <w:szCs w:val="32"/>
        </w:rPr>
        <w:t>第二十九</w:t>
      </w:r>
      <w:r w:rsidR="00417FCC">
        <w:rPr>
          <w:rFonts w:ascii="仿宋_GB2312" w:eastAsia="仿宋_GB2312" w:hAnsi="黑体" w:hint="eastAsia"/>
          <w:sz w:val="32"/>
          <w:szCs w:val="32"/>
        </w:rPr>
        <w:t>条</w:t>
      </w:r>
      <w:r>
        <w:rPr>
          <w:rFonts w:ascii="仿宋_GB2312" w:eastAsia="仿宋_GB2312" w:hAnsi="黑体"/>
          <w:sz w:val="32"/>
          <w:szCs w:val="32"/>
        </w:rPr>
        <w:t>规定，</w:t>
      </w:r>
      <w:r w:rsidR="00D47852" w:rsidRPr="00D47852">
        <w:rPr>
          <w:rFonts w:ascii="仿宋_GB2312" w:eastAsia="仿宋_GB2312" w:hAnsi="黑体" w:hint="eastAsia"/>
          <w:sz w:val="32"/>
          <w:szCs w:val="32"/>
        </w:rPr>
        <w:t>总部企业产值规模（营业收入）、形成的地方财力以申报企业独立法人（含分支机构）及其控股50%（含）以上在本市注册的一级、二级子公司作为统计核算口径，各年度股权关系以当年12月31日股权登记状况为准。</w:t>
      </w:r>
    </w:p>
    <w:p w:rsidR="008D4061" w:rsidRDefault="008D4061" w:rsidP="00D4785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D47852">
        <w:rPr>
          <w:rFonts w:ascii="仿宋_GB2312" w:eastAsia="仿宋_GB2312" w:hAnsi="黑体" w:hint="eastAsia"/>
          <w:sz w:val="32"/>
          <w:szCs w:val="32"/>
        </w:rPr>
        <w:lastRenderedPageBreak/>
        <w:t>总部企业</w:t>
      </w:r>
      <w:r w:rsidR="004074F8">
        <w:rPr>
          <w:rFonts w:ascii="仿宋_GB2312" w:eastAsia="仿宋_GB2312" w:hAnsi="黑体" w:hint="eastAsia"/>
          <w:sz w:val="32"/>
          <w:szCs w:val="32"/>
        </w:rPr>
        <w:t>的</w:t>
      </w:r>
      <w:r w:rsidRPr="00D47852">
        <w:rPr>
          <w:rFonts w:ascii="仿宋_GB2312" w:eastAsia="仿宋_GB2312" w:hAnsi="黑体" w:hint="eastAsia"/>
          <w:sz w:val="32"/>
          <w:szCs w:val="32"/>
        </w:rPr>
        <w:t>产值规模（营业收入）</w:t>
      </w:r>
      <w:r>
        <w:rPr>
          <w:rFonts w:ascii="仿宋_GB2312" w:eastAsia="仿宋_GB2312" w:hAnsi="黑体" w:hint="eastAsia"/>
          <w:sz w:val="32"/>
          <w:szCs w:val="32"/>
        </w:rPr>
        <w:t>和</w:t>
      </w:r>
      <w:r w:rsidRPr="00D47852">
        <w:rPr>
          <w:rFonts w:ascii="仿宋_GB2312" w:eastAsia="仿宋_GB2312" w:hAnsi="黑体" w:hint="eastAsia"/>
          <w:sz w:val="32"/>
          <w:szCs w:val="32"/>
        </w:rPr>
        <w:t>地方财力</w:t>
      </w:r>
      <w:r>
        <w:rPr>
          <w:rFonts w:ascii="仿宋_GB2312" w:eastAsia="仿宋_GB2312" w:hAnsi="黑体" w:hint="eastAsia"/>
          <w:sz w:val="32"/>
          <w:szCs w:val="32"/>
        </w:rPr>
        <w:t>，</w:t>
      </w:r>
      <w:r>
        <w:rPr>
          <w:rFonts w:ascii="仿宋_GB2312" w:eastAsia="仿宋_GB2312" w:hAnsi="黑体"/>
          <w:sz w:val="32"/>
          <w:szCs w:val="32"/>
        </w:rPr>
        <w:t>以</w:t>
      </w:r>
      <w:r>
        <w:rPr>
          <w:rFonts w:ascii="仿宋_GB2312" w:eastAsia="仿宋_GB2312" w:hAnsi="黑体" w:hint="eastAsia"/>
          <w:sz w:val="32"/>
          <w:szCs w:val="32"/>
        </w:rPr>
        <w:t>市</w:t>
      </w:r>
      <w:r w:rsidR="00A853DA">
        <w:rPr>
          <w:rFonts w:ascii="仿宋_GB2312" w:eastAsia="仿宋_GB2312" w:hAnsi="黑体"/>
          <w:sz w:val="32"/>
          <w:szCs w:val="32"/>
        </w:rPr>
        <w:t>统计、</w:t>
      </w:r>
      <w:r>
        <w:rPr>
          <w:rFonts w:ascii="仿宋_GB2312" w:eastAsia="仿宋_GB2312" w:hAnsi="黑体" w:hint="eastAsia"/>
          <w:sz w:val="32"/>
          <w:szCs w:val="32"/>
        </w:rPr>
        <w:t>税务</w:t>
      </w:r>
      <w:r>
        <w:rPr>
          <w:rFonts w:ascii="仿宋_GB2312" w:eastAsia="仿宋_GB2312" w:hAnsi="黑体"/>
          <w:sz w:val="32"/>
          <w:szCs w:val="32"/>
        </w:rPr>
        <w:t>部门提供的数据</w:t>
      </w:r>
      <w:r>
        <w:rPr>
          <w:rFonts w:ascii="仿宋_GB2312" w:eastAsia="仿宋_GB2312" w:hAnsi="黑体" w:hint="eastAsia"/>
          <w:sz w:val="32"/>
          <w:szCs w:val="32"/>
        </w:rPr>
        <w:t>为准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2E2B72" w:rsidRDefault="00241131" w:rsidP="00D4785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举例：</w:t>
      </w:r>
    </w:p>
    <w:p w:rsidR="00241131" w:rsidRDefault="00241131" w:rsidP="00D4785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241131">
        <w:rPr>
          <w:rFonts w:ascii="仿宋_GB2312" w:eastAsia="仿宋_GB2312" w:hAnsi="黑体" w:hint="eastAsia"/>
          <w:sz w:val="32"/>
          <w:szCs w:val="32"/>
        </w:rPr>
        <w:t>比如</w:t>
      </w:r>
      <w:r>
        <w:rPr>
          <w:rFonts w:ascii="仿宋_GB2312" w:eastAsia="仿宋_GB2312" w:hAnsi="黑体" w:hint="eastAsia"/>
          <w:sz w:val="32"/>
          <w:szCs w:val="32"/>
        </w:rPr>
        <w:t>总部企业</w:t>
      </w:r>
      <w:r w:rsidRPr="00241131">
        <w:rPr>
          <w:rFonts w:ascii="仿宋_GB2312" w:eastAsia="仿宋_GB2312" w:hAnsi="黑体" w:hint="eastAsia"/>
          <w:sz w:val="32"/>
          <w:szCs w:val="32"/>
        </w:rPr>
        <w:t>A公司对B公司投资，假定持股比例为</w:t>
      </w:r>
      <w:r>
        <w:rPr>
          <w:rFonts w:ascii="仿宋_GB2312" w:eastAsia="仿宋_GB2312" w:hAnsi="黑体" w:hint="eastAsia"/>
          <w:sz w:val="32"/>
          <w:szCs w:val="32"/>
        </w:rPr>
        <w:t>8</w:t>
      </w:r>
      <w:r w:rsidRPr="00241131">
        <w:rPr>
          <w:rFonts w:ascii="仿宋_GB2312" w:eastAsia="仿宋_GB2312" w:hAnsi="黑体" w:hint="eastAsia"/>
          <w:sz w:val="32"/>
          <w:szCs w:val="32"/>
        </w:rPr>
        <w:t>0%，</w:t>
      </w:r>
      <w:r>
        <w:rPr>
          <w:rFonts w:ascii="仿宋_GB2312" w:eastAsia="仿宋_GB2312" w:hAnsi="黑体" w:hint="eastAsia"/>
          <w:sz w:val="32"/>
          <w:szCs w:val="32"/>
        </w:rPr>
        <w:t>则</w:t>
      </w:r>
      <w:r w:rsidRPr="00241131">
        <w:rPr>
          <w:rFonts w:ascii="仿宋_GB2312" w:eastAsia="仿宋_GB2312" w:hAnsi="黑体" w:hint="eastAsia"/>
          <w:sz w:val="32"/>
          <w:szCs w:val="32"/>
        </w:rPr>
        <w:t>B公司</w:t>
      </w:r>
      <w:r>
        <w:rPr>
          <w:rFonts w:ascii="仿宋_GB2312" w:eastAsia="仿宋_GB2312" w:hAnsi="黑体" w:hint="eastAsia"/>
          <w:sz w:val="32"/>
          <w:szCs w:val="32"/>
        </w:rPr>
        <w:t>作为</w:t>
      </w:r>
      <w:r w:rsidRPr="00241131">
        <w:rPr>
          <w:rFonts w:ascii="仿宋_GB2312" w:eastAsia="仿宋_GB2312" w:hAnsi="黑体" w:hint="eastAsia"/>
          <w:sz w:val="32"/>
          <w:szCs w:val="32"/>
        </w:rPr>
        <w:t>A公司的</w:t>
      </w:r>
      <w:r>
        <w:rPr>
          <w:rFonts w:ascii="仿宋_GB2312" w:eastAsia="仿宋_GB2312" w:hAnsi="黑体" w:hint="eastAsia"/>
          <w:sz w:val="32"/>
          <w:szCs w:val="32"/>
        </w:rPr>
        <w:t>一级</w:t>
      </w:r>
      <w:r>
        <w:rPr>
          <w:rFonts w:ascii="仿宋_GB2312" w:eastAsia="仿宋_GB2312" w:hAnsi="黑体"/>
          <w:sz w:val="32"/>
          <w:szCs w:val="32"/>
        </w:rPr>
        <w:t>子公司纳入</w:t>
      </w:r>
      <w:r>
        <w:rPr>
          <w:rFonts w:ascii="仿宋_GB2312" w:eastAsia="仿宋_GB2312" w:hAnsi="黑体" w:hint="eastAsia"/>
          <w:sz w:val="32"/>
          <w:szCs w:val="32"/>
        </w:rPr>
        <w:t>A</w:t>
      </w:r>
      <w:r>
        <w:rPr>
          <w:rFonts w:ascii="仿宋_GB2312" w:eastAsia="仿宋_GB2312" w:hAnsi="黑体"/>
          <w:sz w:val="32"/>
          <w:szCs w:val="32"/>
        </w:rPr>
        <w:t>公司的核算</w:t>
      </w:r>
      <w:r w:rsidRPr="00241131">
        <w:rPr>
          <w:rFonts w:ascii="仿宋_GB2312" w:eastAsia="仿宋_GB2312" w:hAnsi="黑体" w:hint="eastAsia"/>
          <w:sz w:val="32"/>
          <w:szCs w:val="32"/>
        </w:rPr>
        <w:t>范围。</w:t>
      </w:r>
    </w:p>
    <w:p w:rsidR="00241131" w:rsidRDefault="005C44A5" w:rsidP="002048CE">
      <w:pPr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noProof/>
          <w:sz w:val="32"/>
          <w:szCs w:val="32"/>
        </w:rPr>
        <w:drawing>
          <wp:inline distT="0" distB="0" distL="0" distR="0">
            <wp:extent cx="1409700" cy="704850"/>
            <wp:effectExtent l="0" t="0" r="0" b="0"/>
            <wp:docPr id="2" name="图片 2" descr="E:\个人重要资料(勿删)\Administrator\Desktop\160855wqbfee8bf2dqea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个人重要资料(勿删)\Administrator\Desktop\160855wqbfee8bf2dqea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131" w:rsidRDefault="00241131" w:rsidP="00D4785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如果</w:t>
      </w:r>
      <w:r w:rsidRPr="00241131">
        <w:rPr>
          <w:rFonts w:ascii="仿宋_GB2312" w:eastAsia="仿宋_GB2312" w:hAnsi="黑体" w:hint="eastAsia"/>
          <w:sz w:val="32"/>
          <w:szCs w:val="32"/>
        </w:rPr>
        <w:t>B公司</w:t>
      </w:r>
      <w:r>
        <w:rPr>
          <w:rFonts w:ascii="仿宋_GB2312" w:eastAsia="仿宋_GB2312" w:hAnsi="黑体" w:hint="eastAsia"/>
          <w:sz w:val="32"/>
          <w:szCs w:val="32"/>
        </w:rPr>
        <w:t>同时</w:t>
      </w:r>
      <w:r w:rsidRPr="00241131">
        <w:rPr>
          <w:rFonts w:ascii="仿宋_GB2312" w:eastAsia="仿宋_GB2312" w:hAnsi="黑体" w:hint="eastAsia"/>
          <w:sz w:val="32"/>
          <w:szCs w:val="32"/>
        </w:rPr>
        <w:t>对C公司投资，</w:t>
      </w:r>
      <w:r w:rsidR="000C6C2C">
        <w:rPr>
          <w:rFonts w:ascii="仿宋_GB2312" w:eastAsia="仿宋_GB2312" w:hAnsi="黑体" w:hint="eastAsia"/>
          <w:sz w:val="32"/>
          <w:szCs w:val="32"/>
        </w:rPr>
        <w:t>假定</w:t>
      </w:r>
      <w:r w:rsidRPr="00241131">
        <w:rPr>
          <w:rFonts w:ascii="仿宋_GB2312" w:eastAsia="仿宋_GB2312" w:hAnsi="黑体" w:hint="eastAsia"/>
          <w:sz w:val="32"/>
          <w:szCs w:val="32"/>
        </w:rPr>
        <w:t>持股比例为</w:t>
      </w:r>
      <w:r>
        <w:rPr>
          <w:rFonts w:ascii="仿宋_GB2312" w:eastAsia="仿宋_GB2312" w:hAnsi="黑体"/>
          <w:sz w:val="32"/>
          <w:szCs w:val="32"/>
        </w:rPr>
        <w:t>7</w:t>
      </w:r>
      <w:r w:rsidRPr="00241131">
        <w:rPr>
          <w:rFonts w:ascii="仿宋_GB2312" w:eastAsia="仿宋_GB2312" w:hAnsi="黑体" w:hint="eastAsia"/>
          <w:sz w:val="32"/>
          <w:szCs w:val="32"/>
        </w:rPr>
        <w:t>0%。则因为A公司</w:t>
      </w:r>
      <w:r>
        <w:rPr>
          <w:rFonts w:ascii="仿宋_GB2312" w:eastAsia="仿宋_GB2312" w:hAnsi="黑体" w:hint="eastAsia"/>
          <w:sz w:val="32"/>
          <w:szCs w:val="32"/>
        </w:rPr>
        <w:t>对</w:t>
      </w:r>
      <w:r w:rsidRPr="00241131">
        <w:rPr>
          <w:rFonts w:ascii="仿宋_GB2312" w:eastAsia="仿宋_GB2312" w:hAnsi="黑体" w:hint="eastAsia"/>
          <w:sz w:val="32"/>
          <w:szCs w:val="32"/>
        </w:rPr>
        <w:t>B公司</w:t>
      </w:r>
      <w:r>
        <w:rPr>
          <w:rFonts w:ascii="仿宋_GB2312" w:eastAsia="仿宋_GB2312" w:hAnsi="黑体" w:hint="eastAsia"/>
          <w:sz w:val="32"/>
          <w:szCs w:val="32"/>
        </w:rPr>
        <w:t>持股比例</w:t>
      </w:r>
      <w:r>
        <w:rPr>
          <w:rFonts w:ascii="仿宋_GB2312" w:eastAsia="仿宋_GB2312" w:hAnsi="黑体"/>
          <w:sz w:val="32"/>
          <w:szCs w:val="32"/>
        </w:rPr>
        <w:t>为</w:t>
      </w:r>
      <w:r>
        <w:rPr>
          <w:rFonts w:ascii="仿宋_GB2312" w:eastAsia="仿宋_GB2312" w:hAnsi="黑体" w:hint="eastAsia"/>
          <w:sz w:val="32"/>
          <w:szCs w:val="32"/>
        </w:rPr>
        <w:t>80</w:t>
      </w:r>
      <w:r>
        <w:rPr>
          <w:rFonts w:ascii="仿宋_GB2312" w:eastAsia="仿宋_GB2312" w:hAnsi="黑体"/>
          <w:sz w:val="32"/>
          <w:szCs w:val="32"/>
        </w:rPr>
        <w:t>%</w:t>
      </w:r>
      <w:r w:rsidRPr="00241131">
        <w:rPr>
          <w:rFonts w:ascii="仿宋_GB2312" w:eastAsia="仿宋_GB2312" w:hAnsi="黑体" w:hint="eastAsia"/>
          <w:sz w:val="32"/>
          <w:szCs w:val="32"/>
        </w:rPr>
        <w:t>，所以</w:t>
      </w:r>
      <w:r>
        <w:rPr>
          <w:rFonts w:ascii="仿宋_GB2312" w:eastAsia="仿宋_GB2312" w:hAnsi="黑体" w:hint="eastAsia"/>
          <w:sz w:val="32"/>
          <w:szCs w:val="32"/>
        </w:rPr>
        <w:t>A</w:t>
      </w:r>
      <w:r>
        <w:rPr>
          <w:rFonts w:ascii="仿宋_GB2312" w:eastAsia="仿宋_GB2312" w:hAnsi="黑体"/>
          <w:sz w:val="32"/>
          <w:szCs w:val="32"/>
        </w:rPr>
        <w:t>公司</w:t>
      </w:r>
      <w:r w:rsidRPr="00241131">
        <w:rPr>
          <w:rFonts w:ascii="仿宋_GB2312" w:eastAsia="仿宋_GB2312" w:hAnsi="黑体" w:hint="eastAsia"/>
          <w:sz w:val="32"/>
          <w:szCs w:val="32"/>
        </w:rPr>
        <w:t>间接拥有C公司</w:t>
      </w:r>
      <w:r w:rsidR="000C6C2C">
        <w:rPr>
          <w:rFonts w:ascii="仿宋_GB2312" w:eastAsia="仿宋_GB2312" w:hAnsi="黑体"/>
          <w:sz w:val="32"/>
          <w:szCs w:val="32"/>
        </w:rPr>
        <w:t>7</w:t>
      </w:r>
      <w:r w:rsidR="000C6C2C" w:rsidRPr="00241131">
        <w:rPr>
          <w:rFonts w:ascii="仿宋_GB2312" w:eastAsia="仿宋_GB2312" w:hAnsi="黑体" w:hint="eastAsia"/>
          <w:sz w:val="32"/>
          <w:szCs w:val="32"/>
        </w:rPr>
        <w:t>0%</w:t>
      </w:r>
      <w:r w:rsidR="000C6C2C">
        <w:rPr>
          <w:rFonts w:ascii="仿宋_GB2312" w:eastAsia="仿宋_GB2312" w:hAnsi="黑体"/>
          <w:sz w:val="32"/>
          <w:szCs w:val="32"/>
        </w:rPr>
        <w:t>*</w:t>
      </w:r>
      <w:r>
        <w:rPr>
          <w:rFonts w:ascii="仿宋_GB2312" w:eastAsia="仿宋_GB2312" w:hAnsi="黑体" w:hint="eastAsia"/>
          <w:sz w:val="32"/>
          <w:szCs w:val="32"/>
        </w:rPr>
        <w:t>80</w:t>
      </w:r>
      <w:r>
        <w:rPr>
          <w:rFonts w:ascii="仿宋_GB2312" w:eastAsia="仿宋_GB2312" w:hAnsi="黑体"/>
          <w:sz w:val="32"/>
          <w:szCs w:val="32"/>
        </w:rPr>
        <w:t>%=56%</w:t>
      </w:r>
      <w:r>
        <w:rPr>
          <w:rFonts w:ascii="仿宋_GB2312" w:eastAsia="仿宋_GB2312" w:hAnsi="黑体" w:hint="eastAsia"/>
          <w:sz w:val="32"/>
          <w:szCs w:val="32"/>
        </w:rPr>
        <w:t>的</w:t>
      </w:r>
      <w:r w:rsidRPr="00241131">
        <w:rPr>
          <w:rFonts w:ascii="仿宋_GB2312" w:eastAsia="仿宋_GB2312" w:hAnsi="黑体" w:hint="eastAsia"/>
          <w:sz w:val="32"/>
          <w:szCs w:val="32"/>
        </w:rPr>
        <w:t>股权，</w:t>
      </w:r>
      <w:r w:rsidR="00B11A1F">
        <w:rPr>
          <w:rFonts w:ascii="仿宋_GB2312" w:eastAsia="仿宋_GB2312" w:hAnsi="黑体" w:hint="eastAsia"/>
          <w:sz w:val="32"/>
          <w:szCs w:val="32"/>
        </w:rPr>
        <w:t>因此</w:t>
      </w:r>
      <w:r w:rsidRPr="00241131">
        <w:rPr>
          <w:rFonts w:ascii="仿宋_GB2312" w:eastAsia="仿宋_GB2312" w:hAnsi="黑体" w:hint="eastAsia"/>
          <w:sz w:val="32"/>
          <w:szCs w:val="32"/>
        </w:rPr>
        <w:t>C公司</w:t>
      </w:r>
      <w:r>
        <w:rPr>
          <w:rFonts w:ascii="仿宋_GB2312" w:eastAsia="仿宋_GB2312" w:hAnsi="黑体" w:hint="eastAsia"/>
          <w:sz w:val="32"/>
          <w:szCs w:val="32"/>
        </w:rPr>
        <w:t>作为</w:t>
      </w:r>
      <w:r>
        <w:rPr>
          <w:rFonts w:ascii="仿宋_GB2312" w:eastAsia="仿宋_GB2312" w:hAnsi="黑体"/>
          <w:sz w:val="32"/>
          <w:szCs w:val="32"/>
        </w:rPr>
        <w:t>二级子公司</w:t>
      </w:r>
      <w:r w:rsidR="00B11A1F">
        <w:rPr>
          <w:rFonts w:ascii="仿宋_GB2312" w:eastAsia="仿宋_GB2312" w:hAnsi="黑体" w:hint="eastAsia"/>
          <w:sz w:val="32"/>
          <w:szCs w:val="32"/>
        </w:rPr>
        <w:t>也可以</w:t>
      </w:r>
      <w:r w:rsidR="008D4061">
        <w:rPr>
          <w:rFonts w:ascii="仿宋_GB2312" w:eastAsia="仿宋_GB2312" w:hAnsi="黑体" w:hint="eastAsia"/>
          <w:sz w:val="32"/>
          <w:szCs w:val="32"/>
        </w:rPr>
        <w:t>纳入</w:t>
      </w:r>
      <w:r w:rsidRPr="00241131">
        <w:rPr>
          <w:rFonts w:ascii="仿宋_GB2312" w:eastAsia="仿宋_GB2312" w:hAnsi="黑体" w:hint="eastAsia"/>
          <w:sz w:val="32"/>
          <w:szCs w:val="32"/>
        </w:rPr>
        <w:t>A公司的</w:t>
      </w:r>
      <w:r>
        <w:rPr>
          <w:rFonts w:ascii="仿宋_GB2312" w:eastAsia="仿宋_GB2312" w:hAnsi="黑体" w:hint="eastAsia"/>
          <w:sz w:val="32"/>
          <w:szCs w:val="32"/>
        </w:rPr>
        <w:t>核算</w:t>
      </w:r>
      <w:r w:rsidRPr="00241131">
        <w:rPr>
          <w:rFonts w:ascii="仿宋_GB2312" w:eastAsia="仿宋_GB2312" w:hAnsi="黑体" w:hint="eastAsia"/>
          <w:sz w:val="32"/>
          <w:szCs w:val="32"/>
        </w:rPr>
        <w:t>范围。</w:t>
      </w:r>
    </w:p>
    <w:p w:rsidR="005C44A5" w:rsidRDefault="004E2E22" w:rsidP="004E2E22">
      <w:pPr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noProof/>
          <w:sz w:val="32"/>
          <w:szCs w:val="32"/>
        </w:rPr>
        <w:drawing>
          <wp:inline distT="0" distB="0" distL="0" distR="0">
            <wp:extent cx="3495675" cy="1771650"/>
            <wp:effectExtent l="0" t="0" r="9525" b="0"/>
            <wp:docPr id="3" name="图片 3" descr="E:\个人重要资料(勿删)\Administrator\Desktop\160857yee9z2i291n9avl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个人重要资料(勿删)\Administrator\Desktop\160857yee9z2i291n9avl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E22" w:rsidRDefault="001E1B36" w:rsidP="001E1B36">
      <w:pPr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此外，</w:t>
      </w:r>
      <w:r>
        <w:rPr>
          <w:rFonts w:ascii="仿宋_GB2312" w:eastAsia="仿宋_GB2312" w:hAnsi="黑体"/>
          <w:sz w:val="32"/>
          <w:szCs w:val="32"/>
        </w:rPr>
        <w:t>B公司及C公司</w:t>
      </w:r>
      <w:r>
        <w:rPr>
          <w:rFonts w:ascii="仿宋_GB2312" w:eastAsia="仿宋_GB2312" w:hAnsi="黑体" w:hint="eastAsia"/>
          <w:sz w:val="32"/>
          <w:szCs w:val="32"/>
        </w:rPr>
        <w:t>均要求</w:t>
      </w:r>
      <w:r>
        <w:rPr>
          <w:rFonts w:ascii="仿宋_GB2312" w:eastAsia="仿宋_GB2312" w:hAnsi="黑体"/>
          <w:sz w:val="32"/>
          <w:szCs w:val="32"/>
        </w:rPr>
        <w:t>为本市注册的公司，才能纳入核算范围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/>
          <w:sz w:val="32"/>
          <w:szCs w:val="32"/>
        </w:rPr>
        <w:t>如C公司在本市注册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8D4061">
        <w:rPr>
          <w:rFonts w:ascii="仿宋_GB2312" w:eastAsia="仿宋_GB2312" w:hAnsi="黑体" w:hint="eastAsia"/>
          <w:sz w:val="32"/>
          <w:szCs w:val="32"/>
        </w:rPr>
        <w:t>但</w:t>
      </w:r>
      <w:r>
        <w:rPr>
          <w:rFonts w:ascii="仿宋_GB2312" w:eastAsia="仿宋_GB2312" w:hAnsi="黑体"/>
          <w:sz w:val="32"/>
          <w:szCs w:val="32"/>
        </w:rPr>
        <w:t>B公司非</w:t>
      </w:r>
      <w:r>
        <w:rPr>
          <w:rFonts w:ascii="仿宋_GB2312" w:eastAsia="仿宋_GB2312" w:hAnsi="黑体" w:hint="eastAsia"/>
          <w:sz w:val="32"/>
          <w:szCs w:val="32"/>
        </w:rPr>
        <w:t>为</w:t>
      </w:r>
      <w:r>
        <w:rPr>
          <w:rFonts w:ascii="仿宋_GB2312" w:eastAsia="仿宋_GB2312" w:hAnsi="黑体"/>
          <w:sz w:val="32"/>
          <w:szCs w:val="32"/>
        </w:rPr>
        <w:t>本市注册</w:t>
      </w:r>
      <w:r>
        <w:rPr>
          <w:rFonts w:ascii="仿宋_GB2312" w:eastAsia="仿宋_GB2312" w:hAnsi="黑体" w:hint="eastAsia"/>
          <w:sz w:val="32"/>
          <w:szCs w:val="32"/>
        </w:rPr>
        <w:t>，则</w:t>
      </w:r>
      <w:r>
        <w:rPr>
          <w:rFonts w:ascii="仿宋_GB2312" w:eastAsia="仿宋_GB2312" w:hAnsi="黑体"/>
          <w:sz w:val="32"/>
          <w:szCs w:val="32"/>
        </w:rPr>
        <w:t>B公司及C公司均不能纳入核算范围。</w:t>
      </w:r>
    </w:p>
    <w:p w:rsidR="00893DF2" w:rsidRDefault="00893DF2" w:rsidP="00893DF2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C534F4">
        <w:rPr>
          <w:rFonts w:ascii="黑体" w:eastAsia="黑体" w:hAnsi="黑体"/>
          <w:sz w:val="32"/>
          <w:szCs w:val="32"/>
        </w:rPr>
        <w:t>、</w:t>
      </w:r>
      <w:r w:rsidR="004E5D00">
        <w:rPr>
          <w:rFonts w:ascii="黑体" w:eastAsia="黑体" w:hAnsi="黑体" w:hint="eastAsia"/>
          <w:sz w:val="32"/>
          <w:szCs w:val="32"/>
        </w:rPr>
        <w:t>新设立</w:t>
      </w:r>
      <w:r w:rsidR="00EC6E1A">
        <w:rPr>
          <w:rFonts w:ascii="黑体" w:eastAsia="黑体" w:hAnsi="黑体" w:hint="eastAsia"/>
          <w:sz w:val="32"/>
          <w:szCs w:val="32"/>
        </w:rPr>
        <w:t>、</w:t>
      </w:r>
      <w:r w:rsidR="004E5D00">
        <w:rPr>
          <w:rFonts w:ascii="黑体" w:eastAsia="黑体" w:hAnsi="黑体"/>
          <w:sz w:val="32"/>
          <w:szCs w:val="32"/>
        </w:rPr>
        <w:t>新迁入</w:t>
      </w:r>
      <w:r w:rsidR="00EC6E1A">
        <w:rPr>
          <w:rFonts w:ascii="黑体" w:eastAsia="黑体" w:hAnsi="黑体" w:hint="eastAsia"/>
          <w:sz w:val="32"/>
          <w:szCs w:val="32"/>
        </w:rPr>
        <w:t>的</w:t>
      </w:r>
      <w:r w:rsidR="004E5D00">
        <w:rPr>
          <w:rFonts w:ascii="黑体" w:eastAsia="黑体" w:hAnsi="黑体" w:hint="eastAsia"/>
          <w:sz w:val="32"/>
          <w:szCs w:val="32"/>
        </w:rPr>
        <w:t>企业</w:t>
      </w:r>
      <w:r w:rsidR="004E5D00">
        <w:rPr>
          <w:rFonts w:ascii="黑体" w:eastAsia="黑体" w:hAnsi="黑体"/>
          <w:sz w:val="32"/>
          <w:szCs w:val="32"/>
        </w:rPr>
        <w:t>可以通过整合</w:t>
      </w:r>
      <w:r w:rsidR="004E5D00">
        <w:rPr>
          <w:rFonts w:ascii="黑体" w:eastAsia="黑体" w:hAnsi="黑体" w:hint="eastAsia"/>
          <w:sz w:val="32"/>
          <w:szCs w:val="32"/>
        </w:rPr>
        <w:t>我</w:t>
      </w:r>
      <w:r w:rsidR="004E5D00">
        <w:rPr>
          <w:rFonts w:ascii="黑体" w:eastAsia="黑体" w:hAnsi="黑体"/>
          <w:sz w:val="32"/>
          <w:szCs w:val="32"/>
        </w:rPr>
        <w:t>市企业</w:t>
      </w:r>
      <w:r w:rsidR="004E5D00">
        <w:rPr>
          <w:rFonts w:ascii="黑体" w:eastAsia="黑体" w:hAnsi="黑体" w:hint="eastAsia"/>
          <w:sz w:val="32"/>
          <w:szCs w:val="32"/>
        </w:rPr>
        <w:t>已有的</w:t>
      </w:r>
      <w:r w:rsidR="004E5D00" w:rsidRPr="004E5D00">
        <w:rPr>
          <w:rFonts w:ascii="黑体" w:eastAsia="黑体" w:hAnsi="黑体" w:hint="eastAsia"/>
          <w:sz w:val="32"/>
          <w:szCs w:val="32"/>
        </w:rPr>
        <w:t>产值规模（营业收入）和地方财力</w:t>
      </w:r>
      <w:r w:rsidR="004E5D00">
        <w:rPr>
          <w:rFonts w:ascii="黑体" w:eastAsia="黑体" w:hAnsi="黑体" w:hint="eastAsia"/>
          <w:sz w:val="32"/>
          <w:szCs w:val="32"/>
        </w:rPr>
        <w:t>来实现认定</w:t>
      </w:r>
      <w:r w:rsidR="004E5D00">
        <w:rPr>
          <w:rFonts w:ascii="黑体" w:eastAsia="黑体" w:hAnsi="黑体"/>
          <w:sz w:val="32"/>
          <w:szCs w:val="32"/>
        </w:rPr>
        <w:t>承诺吗</w:t>
      </w:r>
      <w:r>
        <w:rPr>
          <w:rFonts w:ascii="黑体" w:eastAsia="黑体" w:hAnsi="黑体"/>
          <w:sz w:val="32"/>
          <w:szCs w:val="32"/>
        </w:rPr>
        <w:t>？</w:t>
      </w:r>
    </w:p>
    <w:p w:rsidR="004E5D00" w:rsidRDefault="004E5D00" w:rsidP="00D47852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根据《实施办法》第三十二</w:t>
      </w:r>
      <w:r w:rsidR="00417FCC">
        <w:rPr>
          <w:rFonts w:ascii="仿宋_GB2312" w:eastAsia="仿宋_GB2312" w:hAnsi="黑体" w:hint="eastAsia"/>
          <w:sz w:val="32"/>
          <w:szCs w:val="32"/>
        </w:rPr>
        <w:t>条</w:t>
      </w:r>
      <w:r>
        <w:rPr>
          <w:rFonts w:ascii="仿宋_GB2312" w:eastAsia="仿宋_GB2312" w:hAnsi="黑体"/>
          <w:sz w:val="32"/>
          <w:szCs w:val="32"/>
        </w:rPr>
        <w:t>规定，</w:t>
      </w:r>
      <w:r w:rsidRPr="004E5D00">
        <w:rPr>
          <w:rFonts w:ascii="仿宋_GB2312" w:eastAsia="仿宋_GB2312" w:hAnsi="黑体" w:hint="eastAsia"/>
          <w:sz w:val="32"/>
          <w:szCs w:val="32"/>
        </w:rPr>
        <w:t>本办法第三条第（二）、</w:t>
      </w:r>
      <w:r w:rsidRPr="004E5D00">
        <w:rPr>
          <w:rFonts w:ascii="仿宋_GB2312" w:eastAsia="仿宋_GB2312" w:hAnsi="黑体" w:hint="eastAsia"/>
          <w:sz w:val="32"/>
          <w:szCs w:val="32"/>
        </w:rPr>
        <w:lastRenderedPageBreak/>
        <w:t>（三）项规定的产值规模（营业收入）和形成地方财力应为在本市新增贡献，</w:t>
      </w:r>
      <w:r>
        <w:rPr>
          <w:rFonts w:ascii="仿宋_GB2312" w:eastAsia="仿宋_GB2312" w:hAnsi="黑体" w:hint="eastAsia"/>
          <w:sz w:val="32"/>
          <w:szCs w:val="32"/>
        </w:rPr>
        <w:t>即</w:t>
      </w:r>
      <w:r>
        <w:rPr>
          <w:rFonts w:ascii="仿宋_GB2312" w:eastAsia="仿宋_GB2312" w:hAnsi="黑体"/>
          <w:sz w:val="32"/>
          <w:szCs w:val="32"/>
        </w:rPr>
        <w:t>新设立企业和新迁入企业不能通过整合我市企业已有的</w:t>
      </w:r>
      <w:r w:rsidRPr="004E5D00">
        <w:rPr>
          <w:rFonts w:ascii="仿宋_GB2312" w:eastAsia="仿宋_GB2312" w:hAnsi="黑体" w:hint="eastAsia"/>
          <w:sz w:val="32"/>
          <w:szCs w:val="32"/>
        </w:rPr>
        <w:t>产值规模（营业收入）和地方财力实现认定承诺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0F2CE5">
        <w:rPr>
          <w:rFonts w:ascii="仿宋_GB2312" w:eastAsia="仿宋_GB2312" w:hAnsi="黑体"/>
          <w:sz w:val="32"/>
          <w:szCs w:val="32"/>
        </w:rPr>
        <w:t>新设立</w:t>
      </w:r>
      <w:r w:rsidR="008C4EB5">
        <w:rPr>
          <w:rFonts w:ascii="仿宋_GB2312" w:eastAsia="仿宋_GB2312" w:hAnsi="黑体"/>
          <w:sz w:val="32"/>
          <w:szCs w:val="32"/>
        </w:rPr>
        <w:t>和新迁入</w:t>
      </w:r>
      <w:r w:rsidR="000F2CE5">
        <w:rPr>
          <w:rFonts w:ascii="仿宋_GB2312" w:eastAsia="仿宋_GB2312" w:hAnsi="黑体" w:hint="eastAsia"/>
          <w:sz w:val="32"/>
          <w:szCs w:val="32"/>
        </w:rPr>
        <w:t>企业</w:t>
      </w:r>
      <w:r w:rsidR="008C4EB5" w:rsidRPr="008C4EB5">
        <w:rPr>
          <w:rFonts w:ascii="仿宋_GB2312" w:eastAsia="仿宋_GB2312" w:hAnsi="黑体" w:hint="eastAsia"/>
          <w:sz w:val="32"/>
          <w:szCs w:val="32"/>
        </w:rPr>
        <w:t>承诺的产值规模（营业收入）和形成地方财力应为</w:t>
      </w:r>
      <w:r w:rsidR="008C4EB5">
        <w:rPr>
          <w:rFonts w:ascii="仿宋_GB2312" w:eastAsia="仿宋_GB2312" w:hAnsi="黑体" w:hint="eastAsia"/>
          <w:sz w:val="32"/>
          <w:szCs w:val="32"/>
        </w:rPr>
        <w:t>其</w:t>
      </w:r>
      <w:r w:rsidR="008C4EB5" w:rsidRPr="008C4EB5">
        <w:rPr>
          <w:rFonts w:ascii="仿宋_GB2312" w:eastAsia="仿宋_GB2312" w:hAnsi="黑体" w:hint="eastAsia"/>
          <w:sz w:val="32"/>
          <w:szCs w:val="32"/>
        </w:rPr>
        <w:t>在本市</w:t>
      </w:r>
      <w:r w:rsidR="008C4EB5">
        <w:rPr>
          <w:rFonts w:ascii="仿宋_GB2312" w:eastAsia="仿宋_GB2312" w:hAnsi="黑体" w:hint="eastAsia"/>
          <w:sz w:val="32"/>
          <w:szCs w:val="32"/>
        </w:rPr>
        <w:t>实现和</w:t>
      </w:r>
      <w:r w:rsidR="008C4EB5">
        <w:rPr>
          <w:rFonts w:ascii="仿宋_GB2312" w:eastAsia="仿宋_GB2312" w:hAnsi="黑体"/>
          <w:sz w:val="32"/>
          <w:szCs w:val="32"/>
        </w:rPr>
        <w:t>形成的</w:t>
      </w:r>
      <w:r w:rsidR="008C4EB5" w:rsidRPr="008C4EB5">
        <w:rPr>
          <w:rFonts w:ascii="仿宋_GB2312" w:eastAsia="仿宋_GB2312" w:hAnsi="黑体" w:hint="eastAsia"/>
          <w:sz w:val="32"/>
          <w:szCs w:val="32"/>
        </w:rPr>
        <w:t>新增量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9105D3" w:rsidRDefault="008B3B56" w:rsidP="008B3B56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Pr="00C534F4">
        <w:rPr>
          <w:rFonts w:ascii="黑体" w:eastAsia="黑体" w:hAnsi="黑体"/>
          <w:sz w:val="32"/>
          <w:szCs w:val="32"/>
        </w:rPr>
        <w:t>、</w:t>
      </w:r>
      <w:r w:rsidR="009105D3">
        <w:rPr>
          <w:rFonts w:ascii="黑体" w:eastAsia="黑体" w:hAnsi="黑体" w:hint="eastAsia"/>
          <w:sz w:val="32"/>
          <w:szCs w:val="32"/>
        </w:rPr>
        <w:t>总部企业</w:t>
      </w:r>
      <w:r w:rsidR="009105D3">
        <w:rPr>
          <w:rFonts w:ascii="黑体" w:eastAsia="黑体" w:hAnsi="黑体"/>
          <w:sz w:val="32"/>
          <w:szCs w:val="32"/>
        </w:rPr>
        <w:t>认定</w:t>
      </w:r>
      <w:r w:rsidR="009105D3">
        <w:rPr>
          <w:rFonts w:ascii="黑体" w:eastAsia="黑体" w:hAnsi="黑体" w:hint="eastAsia"/>
          <w:sz w:val="32"/>
          <w:szCs w:val="32"/>
        </w:rPr>
        <w:t>的</w:t>
      </w:r>
      <w:r w:rsidR="009105D3">
        <w:rPr>
          <w:rFonts w:ascii="黑体" w:eastAsia="黑体" w:hAnsi="黑体"/>
          <w:sz w:val="32"/>
          <w:szCs w:val="32"/>
        </w:rPr>
        <w:t>申报方式是什么？</w:t>
      </w:r>
    </w:p>
    <w:p w:rsidR="00B20801" w:rsidRDefault="009105D3" w:rsidP="008B3B5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根据《实施办法》第十七条、</w:t>
      </w:r>
      <w:r>
        <w:rPr>
          <w:rFonts w:ascii="仿宋_GB2312" w:eastAsia="仿宋_GB2312" w:hAnsi="黑体"/>
          <w:sz w:val="32"/>
          <w:szCs w:val="32"/>
        </w:rPr>
        <w:t>第十八条规定，</w:t>
      </w:r>
      <w:r>
        <w:rPr>
          <w:rFonts w:ascii="仿宋_GB2312" w:eastAsia="仿宋_GB2312" w:hAnsi="黑体" w:hint="eastAsia"/>
          <w:sz w:val="32"/>
          <w:szCs w:val="32"/>
        </w:rPr>
        <w:t>市</w:t>
      </w:r>
      <w:r>
        <w:rPr>
          <w:rFonts w:ascii="仿宋_GB2312" w:eastAsia="仿宋_GB2312" w:hAnsi="黑体"/>
          <w:sz w:val="32"/>
          <w:szCs w:val="32"/>
        </w:rPr>
        <w:t>发展改革部门</w:t>
      </w:r>
      <w:r>
        <w:rPr>
          <w:rFonts w:ascii="仿宋_GB2312" w:eastAsia="仿宋_GB2312" w:hAnsi="黑体" w:hint="eastAsia"/>
          <w:sz w:val="32"/>
          <w:szCs w:val="32"/>
        </w:rPr>
        <w:t>负责受理</w:t>
      </w:r>
      <w:r>
        <w:rPr>
          <w:rFonts w:ascii="仿宋_GB2312" w:eastAsia="仿宋_GB2312" w:hAnsi="黑体"/>
          <w:sz w:val="32"/>
          <w:szCs w:val="32"/>
        </w:rPr>
        <w:t>总部企业</w:t>
      </w:r>
      <w:r w:rsidR="00CD25A6">
        <w:rPr>
          <w:rFonts w:ascii="仿宋_GB2312" w:eastAsia="仿宋_GB2312" w:hAnsi="黑体" w:hint="eastAsia"/>
          <w:sz w:val="32"/>
          <w:szCs w:val="32"/>
        </w:rPr>
        <w:t>条件</w:t>
      </w:r>
      <w:r w:rsidR="0057058C">
        <w:rPr>
          <w:rFonts w:ascii="仿宋_GB2312" w:eastAsia="仿宋_GB2312" w:hAnsi="黑体"/>
          <w:sz w:val="32"/>
          <w:szCs w:val="32"/>
        </w:rPr>
        <w:t>的</w:t>
      </w:r>
      <w:r w:rsidR="00CD25A6">
        <w:rPr>
          <w:rFonts w:ascii="仿宋_GB2312" w:eastAsia="仿宋_GB2312" w:hAnsi="黑体" w:hint="eastAsia"/>
          <w:sz w:val="32"/>
          <w:szCs w:val="32"/>
        </w:rPr>
        <w:t>核实</w:t>
      </w:r>
      <w:r w:rsidR="00CD25A6">
        <w:rPr>
          <w:rFonts w:ascii="仿宋_GB2312" w:eastAsia="仿宋_GB2312" w:hAnsi="黑体"/>
          <w:sz w:val="32"/>
          <w:szCs w:val="32"/>
        </w:rPr>
        <w:t>申请</w:t>
      </w:r>
      <w:r>
        <w:rPr>
          <w:rFonts w:ascii="仿宋_GB2312" w:eastAsia="仿宋_GB2312" w:hAnsi="黑体"/>
          <w:sz w:val="32"/>
          <w:szCs w:val="32"/>
        </w:rPr>
        <w:t>，</w:t>
      </w:r>
      <w:r w:rsidR="004561A3" w:rsidRPr="004561A3">
        <w:rPr>
          <w:rFonts w:ascii="仿宋_GB2312" w:eastAsia="仿宋_GB2312" w:hAnsi="黑体" w:hint="eastAsia"/>
          <w:sz w:val="32"/>
          <w:szCs w:val="32"/>
        </w:rPr>
        <w:t>采取网上申报、常年受理、分批集中处理</w:t>
      </w:r>
      <w:r w:rsidR="004561A3">
        <w:rPr>
          <w:rFonts w:ascii="仿宋_GB2312" w:eastAsia="仿宋_GB2312" w:hAnsi="黑体" w:hint="eastAsia"/>
          <w:sz w:val="32"/>
          <w:szCs w:val="32"/>
        </w:rPr>
        <w:t>的</w:t>
      </w:r>
      <w:r w:rsidR="004561A3" w:rsidRPr="004561A3">
        <w:rPr>
          <w:rFonts w:ascii="仿宋_GB2312" w:eastAsia="仿宋_GB2312" w:hAnsi="黑体" w:hint="eastAsia"/>
          <w:sz w:val="32"/>
          <w:szCs w:val="32"/>
        </w:rPr>
        <w:t>方式</w:t>
      </w:r>
      <w:r w:rsidR="004561A3">
        <w:rPr>
          <w:rFonts w:ascii="仿宋_GB2312" w:eastAsia="仿宋_GB2312" w:hAnsi="黑体" w:hint="eastAsia"/>
          <w:sz w:val="32"/>
          <w:szCs w:val="32"/>
        </w:rPr>
        <w:t>核定</w:t>
      </w:r>
      <w:r w:rsidR="00FB0BEE">
        <w:rPr>
          <w:rFonts w:ascii="仿宋_GB2312" w:eastAsia="仿宋_GB2312" w:hAnsi="黑体" w:hint="eastAsia"/>
          <w:sz w:val="32"/>
          <w:szCs w:val="32"/>
        </w:rPr>
        <w:t>相关</w:t>
      </w:r>
      <w:r w:rsidR="004561A3">
        <w:rPr>
          <w:rFonts w:ascii="仿宋_GB2312" w:eastAsia="仿宋_GB2312" w:hAnsi="黑体"/>
          <w:sz w:val="32"/>
          <w:szCs w:val="32"/>
        </w:rPr>
        <w:t>条件</w:t>
      </w:r>
      <w:r w:rsidR="004561A3">
        <w:rPr>
          <w:rFonts w:ascii="仿宋_GB2312" w:eastAsia="仿宋_GB2312" w:hAnsi="黑体" w:hint="eastAsia"/>
          <w:sz w:val="32"/>
          <w:szCs w:val="32"/>
        </w:rPr>
        <w:t>。</w:t>
      </w:r>
    </w:p>
    <w:p w:rsidR="009105D3" w:rsidRDefault="009105D3" w:rsidP="008B3B56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具体</w:t>
      </w:r>
      <w:r w:rsidR="00501990">
        <w:rPr>
          <w:rFonts w:ascii="仿宋_GB2312" w:eastAsia="仿宋_GB2312" w:hAnsi="黑体" w:hint="eastAsia"/>
          <w:sz w:val="32"/>
          <w:szCs w:val="32"/>
        </w:rPr>
        <w:t>申报</w:t>
      </w:r>
      <w:r w:rsidR="00501990">
        <w:rPr>
          <w:rFonts w:ascii="仿宋_GB2312" w:eastAsia="仿宋_GB2312" w:hAnsi="黑体"/>
          <w:sz w:val="32"/>
          <w:szCs w:val="32"/>
        </w:rPr>
        <w:t>指南</w:t>
      </w:r>
      <w:r w:rsidR="00501990">
        <w:rPr>
          <w:rFonts w:ascii="仿宋_GB2312" w:eastAsia="仿宋_GB2312" w:hAnsi="黑体" w:hint="eastAsia"/>
          <w:sz w:val="32"/>
          <w:szCs w:val="32"/>
        </w:rPr>
        <w:t>另行制定</w:t>
      </w:r>
      <w:r w:rsidR="00190240">
        <w:rPr>
          <w:rFonts w:ascii="仿宋_GB2312" w:eastAsia="仿宋_GB2312" w:hAnsi="黑体" w:hint="eastAsia"/>
          <w:sz w:val="32"/>
          <w:szCs w:val="32"/>
        </w:rPr>
        <w:t>发布</w:t>
      </w:r>
      <w:r w:rsidR="00501990">
        <w:rPr>
          <w:rFonts w:ascii="仿宋_GB2312" w:eastAsia="仿宋_GB2312" w:hAnsi="黑体" w:hint="eastAsia"/>
          <w:sz w:val="32"/>
          <w:szCs w:val="32"/>
        </w:rPr>
        <w:t>。</w:t>
      </w:r>
    </w:p>
    <w:p w:rsidR="0057058C" w:rsidRDefault="00FB0BEE" w:rsidP="0057058C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57058C" w:rsidRPr="00C534F4">
        <w:rPr>
          <w:rFonts w:ascii="黑体" w:eastAsia="黑体" w:hAnsi="黑体"/>
          <w:sz w:val="32"/>
          <w:szCs w:val="32"/>
        </w:rPr>
        <w:t>、</w:t>
      </w:r>
      <w:r w:rsidR="0057058C">
        <w:rPr>
          <w:rFonts w:ascii="黑体" w:eastAsia="黑体" w:hAnsi="黑体" w:hint="eastAsia"/>
          <w:sz w:val="32"/>
          <w:szCs w:val="32"/>
        </w:rPr>
        <w:t>总部企业的资质</w:t>
      </w:r>
      <w:r w:rsidR="0057058C">
        <w:rPr>
          <w:rFonts w:ascii="黑体" w:eastAsia="黑体" w:hAnsi="黑体"/>
          <w:sz w:val="32"/>
          <w:szCs w:val="32"/>
        </w:rPr>
        <w:t>条件是否需要每年复查？</w:t>
      </w:r>
    </w:p>
    <w:p w:rsidR="00941A87" w:rsidRDefault="0057058C" w:rsidP="0057058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根据《实施办法》第二十六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 w:rsidR="00FB0BEE">
        <w:rPr>
          <w:rFonts w:ascii="仿宋_GB2312" w:eastAsia="仿宋_GB2312" w:hAnsi="黑体" w:hint="eastAsia"/>
          <w:sz w:val="32"/>
          <w:szCs w:val="32"/>
        </w:rPr>
        <w:t>我市</w:t>
      </w:r>
      <w:r w:rsidR="00FB0BEE" w:rsidRPr="00FB0BEE">
        <w:rPr>
          <w:rFonts w:ascii="仿宋_GB2312" w:eastAsia="仿宋_GB2312" w:hAnsi="黑体" w:hint="eastAsia"/>
          <w:sz w:val="32"/>
          <w:szCs w:val="32"/>
        </w:rPr>
        <w:t>总部企业</w:t>
      </w:r>
      <w:r w:rsidR="00FB0BEE">
        <w:rPr>
          <w:rFonts w:ascii="仿宋_GB2312" w:eastAsia="仿宋_GB2312" w:hAnsi="黑体" w:hint="eastAsia"/>
          <w:sz w:val="32"/>
          <w:szCs w:val="32"/>
        </w:rPr>
        <w:t>实行</w:t>
      </w:r>
      <w:r w:rsidR="00FB0BEE" w:rsidRPr="00FB0BEE">
        <w:rPr>
          <w:rFonts w:ascii="仿宋_GB2312" w:eastAsia="仿宋_GB2312" w:hAnsi="黑体" w:hint="eastAsia"/>
          <w:sz w:val="32"/>
          <w:szCs w:val="32"/>
        </w:rPr>
        <w:t>年度复查和动态调整机制，每年动态更新我市总部企业名录，将经年度复查不符合条件的企业调整出总部企业名录</w:t>
      </w:r>
      <w:r w:rsidR="00FB0BEE">
        <w:rPr>
          <w:rFonts w:ascii="仿宋_GB2312" w:eastAsia="仿宋_GB2312" w:hAnsi="黑体" w:hint="eastAsia"/>
          <w:sz w:val="32"/>
          <w:szCs w:val="32"/>
        </w:rPr>
        <w:t>。</w:t>
      </w:r>
    </w:p>
    <w:p w:rsidR="0057058C" w:rsidRDefault="00FB0BEE" w:rsidP="0057058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因此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="00A62276">
        <w:rPr>
          <w:rFonts w:ascii="仿宋_GB2312" w:eastAsia="仿宋_GB2312" w:hAnsi="黑体" w:hint="eastAsia"/>
          <w:sz w:val="32"/>
          <w:szCs w:val="32"/>
        </w:rPr>
        <w:t>经</w:t>
      </w:r>
      <w:r w:rsidR="00A62276">
        <w:rPr>
          <w:rFonts w:ascii="仿宋_GB2312" w:eastAsia="仿宋_GB2312" w:hAnsi="黑体"/>
          <w:sz w:val="32"/>
          <w:szCs w:val="32"/>
        </w:rPr>
        <w:t>认定的总部企业</w:t>
      </w:r>
      <w:r w:rsidR="008663BF">
        <w:rPr>
          <w:rFonts w:ascii="仿宋_GB2312" w:eastAsia="仿宋_GB2312" w:hAnsi="黑体" w:hint="eastAsia"/>
          <w:sz w:val="32"/>
          <w:szCs w:val="32"/>
        </w:rPr>
        <w:t>须</w:t>
      </w:r>
      <w:r>
        <w:rPr>
          <w:rFonts w:ascii="仿宋_GB2312" w:eastAsia="仿宋_GB2312" w:hAnsi="黑体"/>
          <w:sz w:val="32"/>
          <w:szCs w:val="32"/>
        </w:rPr>
        <w:t>每年</w:t>
      </w:r>
      <w:r w:rsidR="008663BF">
        <w:rPr>
          <w:rFonts w:ascii="仿宋_GB2312" w:eastAsia="仿宋_GB2312" w:hAnsi="黑体" w:hint="eastAsia"/>
          <w:sz w:val="32"/>
          <w:szCs w:val="32"/>
        </w:rPr>
        <w:t>达到</w:t>
      </w:r>
      <w:r>
        <w:rPr>
          <w:rFonts w:ascii="仿宋_GB2312" w:eastAsia="仿宋_GB2312" w:hAnsi="黑体" w:hint="eastAsia"/>
          <w:sz w:val="32"/>
          <w:szCs w:val="32"/>
        </w:rPr>
        <w:t>《实施办法》</w:t>
      </w:r>
      <w:r w:rsidR="00A62276">
        <w:rPr>
          <w:rFonts w:ascii="仿宋_GB2312" w:eastAsia="仿宋_GB2312" w:hAnsi="黑体" w:hint="eastAsia"/>
          <w:sz w:val="32"/>
          <w:szCs w:val="32"/>
        </w:rPr>
        <w:t>第三条规定</w:t>
      </w:r>
      <w:r w:rsidR="00A62276">
        <w:rPr>
          <w:rFonts w:ascii="仿宋_GB2312" w:eastAsia="仿宋_GB2312" w:hAnsi="黑体"/>
          <w:sz w:val="32"/>
          <w:szCs w:val="32"/>
        </w:rPr>
        <w:t>的条件，</w:t>
      </w:r>
      <w:r w:rsidR="00225D25">
        <w:rPr>
          <w:rFonts w:ascii="仿宋_GB2312" w:eastAsia="仿宋_GB2312" w:hAnsi="黑体" w:hint="eastAsia"/>
          <w:sz w:val="32"/>
          <w:szCs w:val="32"/>
        </w:rPr>
        <w:t>否则将</w:t>
      </w:r>
      <w:r w:rsidR="00225D25">
        <w:rPr>
          <w:rFonts w:ascii="仿宋_GB2312" w:eastAsia="仿宋_GB2312" w:hAnsi="黑体"/>
          <w:sz w:val="32"/>
          <w:szCs w:val="32"/>
        </w:rPr>
        <w:t>被</w:t>
      </w:r>
      <w:r w:rsidR="00225D25" w:rsidRPr="00FB0BEE">
        <w:rPr>
          <w:rFonts w:ascii="仿宋_GB2312" w:eastAsia="仿宋_GB2312" w:hAnsi="黑体" w:hint="eastAsia"/>
          <w:sz w:val="32"/>
          <w:szCs w:val="32"/>
        </w:rPr>
        <w:t>调整出总部企业名录</w:t>
      </w:r>
      <w:r w:rsidR="00225D25">
        <w:rPr>
          <w:rFonts w:ascii="仿宋_GB2312" w:eastAsia="仿宋_GB2312" w:hAnsi="黑体" w:hint="eastAsia"/>
          <w:sz w:val="32"/>
          <w:szCs w:val="32"/>
        </w:rPr>
        <w:t>，</w:t>
      </w:r>
      <w:r w:rsidR="00225D25">
        <w:rPr>
          <w:rFonts w:ascii="仿宋_GB2312" w:eastAsia="仿宋_GB2312" w:hAnsi="黑体"/>
          <w:sz w:val="32"/>
          <w:szCs w:val="32"/>
        </w:rPr>
        <w:t>停止享受总部企业相关支持政策。</w:t>
      </w:r>
      <w:r w:rsidR="00A62276">
        <w:rPr>
          <w:rFonts w:ascii="仿宋_GB2312" w:eastAsia="仿宋_GB2312" w:hAnsi="黑体"/>
          <w:sz w:val="32"/>
          <w:szCs w:val="32"/>
        </w:rPr>
        <w:t>具体</w:t>
      </w:r>
      <w:r w:rsidR="00225D25">
        <w:rPr>
          <w:rFonts w:ascii="仿宋_GB2312" w:eastAsia="仿宋_GB2312" w:hAnsi="黑体" w:hint="eastAsia"/>
          <w:sz w:val="32"/>
          <w:szCs w:val="32"/>
        </w:rPr>
        <w:t>条件</w:t>
      </w:r>
      <w:r w:rsidR="00A62276">
        <w:rPr>
          <w:rFonts w:ascii="仿宋_GB2312" w:eastAsia="仿宋_GB2312" w:hAnsi="黑体"/>
          <w:sz w:val="32"/>
          <w:szCs w:val="32"/>
        </w:rPr>
        <w:t>如下：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8663BF" w:rsidTr="00A44E0E">
        <w:trPr>
          <w:trHeight w:val="516"/>
        </w:trPr>
        <w:tc>
          <w:tcPr>
            <w:tcW w:w="2547" w:type="dxa"/>
            <w:vAlign w:val="center"/>
          </w:tcPr>
          <w:p w:rsidR="008663BF" w:rsidRPr="00BA370E" w:rsidRDefault="008663BF" w:rsidP="00A44E0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总部</w:t>
            </w:r>
            <w:r w:rsidRPr="00BA370E">
              <w:rPr>
                <w:rFonts w:ascii="宋体" w:hAnsi="宋体" w:hint="eastAsia"/>
                <w:b/>
                <w:sz w:val="28"/>
                <w:szCs w:val="28"/>
              </w:rPr>
              <w:t>企业</w:t>
            </w:r>
            <w:r w:rsidRPr="00BA370E">
              <w:rPr>
                <w:rFonts w:ascii="宋体" w:hAnsi="宋体"/>
                <w:b/>
                <w:sz w:val="28"/>
                <w:szCs w:val="28"/>
              </w:rPr>
              <w:t>类型</w:t>
            </w:r>
          </w:p>
        </w:tc>
        <w:tc>
          <w:tcPr>
            <w:tcW w:w="5749" w:type="dxa"/>
            <w:vAlign w:val="center"/>
          </w:tcPr>
          <w:p w:rsidR="008663BF" w:rsidRPr="00BA370E" w:rsidRDefault="00F34CEF" w:rsidP="00A44E0E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每年</w:t>
            </w:r>
            <w:r w:rsidR="008663BF">
              <w:rPr>
                <w:rFonts w:ascii="宋体" w:hAnsi="宋体" w:hint="eastAsia"/>
                <w:b/>
                <w:sz w:val="28"/>
                <w:szCs w:val="28"/>
              </w:rPr>
              <w:t>须</w:t>
            </w:r>
            <w:r w:rsidR="008663BF">
              <w:rPr>
                <w:rFonts w:ascii="宋体" w:hAnsi="宋体"/>
                <w:b/>
                <w:sz w:val="28"/>
                <w:szCs w:val="28"/>
              </w:rPr>
              <w:t>达到</w:t>
            </w:r>
            <w:r w:rsidR="008663BF" w:rsidRPr="00BA370E">
              <w:rPr>
                <w:rFonts w:ascii="宋体" w:hAnsi="宋体"/>
                <w:b/>
                <w:sz w:val="28"/>
                <w:szCs w:val="28"/>
              </w:rPr>
              <w:t>的条件</w:t>
            </w:r>
          </w:p>
        </w:tc>
      </w:tr>
      <w:tr w:rsidR="008663BF" w:rsidTr="0012330C">
        <w:trPr>
          <w:trHeight w:val="775"/>
        </w:trPr>
        <w:tc>
          <w:tcPr>
            <w:tcW w:w="2547" w:type="dxa"/>
            <w:vAlign w:val="center"/>
          </w:tcPr>
          <w:p w:rsidR="008663BF" w:rsidRPr="009131E8" w:rsidRDefault="008663BF" w:rsidP="009131E8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A370E">
              <w:rPr>
                <w:rFonts w:ascii="仿宋_GB2312" w:eastAsia="仿宋_GB2312" w:hAnsi="黑体" w:hint="eastAsia"/>
                <w:b/>
                <w:sz w:val="24"/>
                <w:szCs w:val="24"/>
              </w:rPr>
              <w:t>本市</w:t>
            </w:r>
            <w:r w:rsidR="009131E8">
              <w:rPr>
                <w:rFonts w:ascii="仿宋_GB2312" w:eastAsia="仿宋_GB2312" w:hAnsi="黑体" w:hint="eastAsia"/>
                <w:b/>
                <w:sz w:val="24"/>
                <w:szCs w:val="24"/>
              </w:rPr>
              <w:t>的</w:t>
            </w:r>
            <w:r w:rsidR="0012330C">
              <w:rPr>
                <w:rFonts w:ascii="仿宋_GB2312" w:eastAsia="仿宋_GB2312" w:hAnsi="黑体" w:hint="eastAsia"/>
                <w:b/>
                <w:sz w:val="24"/>
                <w:szCs w:val="24"/>
              </w:rPr>
              <w:t>总部</w:t>
            </w:r>
            <w:r w:rsidRPr="00BA370E">
              <w:rPr>
                <w:rFonts w:ascii="仿宋_GB2312" w:eastAsia="仿宋_GB2312" w:hAnsi="黑体"/>
                <w:b/>
                <w:sz w:val="24"/>
                <w:szCs w:val="24"/>
              </w:rPr>
              <w:t>企业</w:t>
            </w:r>
          </w:p>
        </w:tc>
        <w:tc>
          <w:tcPr>
            <w:tcW w:w="5749" w:type="dxa"/>
            <w:vAlign w:val="center"/>
          </w:tcPr>
          <w:p w:rsidR="008663BF" w:rsidRPr="001472EC" w:rsidRDefault="00225D25" w:rsidP="00225D25">
            <w:pPr>
              <w:jc w:val="center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须</w:t>
            </w:r>
            <w:r>
              <w:rPr>
                <w:rFonts w:ascii="仿宋_GB2312" w:eastAsia="仿宋_GB2312" w:hAnsi="黑体"/>
                <w:sz w:val="24"/>
                <w:szCs w:val="24"/>
              </w:rPr>
              <w:t>每年达到</w:t>
            </w:r>
            <w:r w:rsidR="008F6DB9" w:rsidRPr="008F6DB9">
              <w:rPr>
                <w:rFonts w:ascii="仿宋_GB2312" w:eastAsia="仿宋_GB2312" w:hAnsi="黑体" w:hint="eastAsia"/>
                <w:sz w:val="24"/>
                <w:szCs w:val="24"/>
              </w:rPr>
              <w:t>《实施办法》第</w:t>
            </w:r>
            <w:r w:rsidR="008F6DB9">
              <w:rPr>
                <w:rFonts w:ascii="仿宋_GB2312" w:eastAsia="仿宋_GB2312" w:hAnsi="黑体" w:hint="eastAsia"/>
                <w:sz w:val="24"/>
                <w:szCs w:val="24"/>
              </w:rPr>
              <w:t>三条第</w:t>
            </w:r>
            <w:r w:rsidR="008F6DB9">
              <w:rPr>
                <w:rFonts w:ascii="仿宋_GB2312" w:eastAsia="仿宋_GB2312" w:hAnsi="黑体"/>
                <w:sz w:val="24"/>
                <w:szCs w:val="24"/>
              </w:rPr>
              <w:t>（</w:t>
            </w:r>
            <w:r w:rsidR="008F6DB9">
              <w:rPr>
                <w:rFonts w:ascii="仿宋_GB2312" w:eastAsia="仿宋_GB2312" w:hAnsi="黑体" w:hint="eastAsia"/>
                <w:sz w:val="24"/>
                <w:szCs w:val="24"/>
              </w:rPr>
              <w:t>一</w:t>
            </w:r>
            <w:r w:rsidR="008F6DB9">
              <w:rPr>
                <w:rFonts w:ascii="仿宋_GB2312" w:eastAsia="仿宋_GB2312" w:hAnsi="黑体"/>
                <w:sz w:val="24"/>
                <w:szCs w:val="24"/>
              </w:rPr>
              <w:t>）</w:t>
            </w:r>
            <w:r w:rsidR="008F6DB9">
              <w:rPr>
                <w:rFonts w:ascii="仿宋_GB2312" w:eastAsia="仿宋_GB2312" w:hAnsi="黑体" w:hint="eastAsia"/>
                <w:sz w:val="24"/>
                <w:szCs w:val="24"/>
              </w:rPr>
              <w:t>项</w:t>
            </w:r>
            <w:r w:rsidR="008F6DB9">
              <w:rPr>
                <w:rFonts w:ascii="仿宋_GB2312" w:eastAsia="仿宋_GB2312" w:hAnsi="黑体"/>
                <w:sz w:val="24"/>
                <w:szCs w:val="24"/>
              </w:rPr>
              <w:t>的条件</w:t>
            </w:r>
            <w:r w:rsidR="00B147BB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  <w:tr w:rsidR="00225D25" w:rsidTr="0012330C">
        <w:trPr>
          <w:trHeight w:val="841"/>
        </w:trPr>
        <w:tc>
          <w:tcPr>
            <w:tcW w:w="2547" w:type="dxa"/>
            <w:vAlign w:val="center"/>
          </w:tcPr>
          <w:p w:rsidR="00225D25" w:rsidRPr="009131E8" w:rsidRDefault="00225D25" w:rsidP="009131E8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A370E">
              <w:rPr>
                <w:rFonts w:ascii="仿宋_GB2312" w:eastAsia="仿宋_GB2312" w:hAnsi="黑体" w:hint="eastAsia"/>
                <w:b/>
                <w:sz w:val="24"/>
                <w:szCs w:val="24"/>
              </w:rPr>
              <w:t>新设立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的</w:t>
            </w:r>
            <w:r>
              <w:rPr>
                <w:rFonts w:ascii="仿宋_GB2312" w:eastAsia="仿宋_GB2312" w:hAnsi="黑体"/>
                <w:b/>
                <w:sz w:val="24"/>
                <w:szCs w:val="24"/>
              </w:rPr>
              <w:t>总部</w:t>
            </w:r>
            <w:r w:rsidRPr="00BA370E">
              <w:rPr>
                <w:rFonts w:ascii="仿宋_GB2312" w:eastAsia="仿宋_GB2312" w:hAnsi="黑体"/>
                <w:b/>
                <w:sz w:val="24"/>
                <w:szCs w:val="24"/>
              </w:rPr>
              <w:t>企业</w:t>
            </w:r>
          </w:p>
        </w:tc>
        <w:tc>
          <w:tcPr>
            <w:tcW w:w="5749" w:type="dxa"/>
            <w:vMerge w:val="restart"/>
            <w:vAlign w:val="center"/>
          </w:tcPr>
          <w:p w:rsidR="00225D25" w:rsidRPr="00B147BB" w:rsidRDefault="00225D25" w:rsidP="00B147BB">
            <w:pPr>
              <w:ind w:firstLineChars="150" w:firstLine="360"/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</w:pPr>
            <w:r>
              <w:rPr>
                <w:rFonts w:ascii="仿宋_GB2312" w:eastAsia="仿宋_GB2312" w:hAnsi="华文仿宋" w:cs="仿宋_GB2312" w:hint="eastAsia"/>
                <w:sz w:val="24"/>
                <w:szCs w:val="24"/>
                <w:lang w:val="zh-CN"/>
              </w:rPr>
              <w:t>在实现其</w:t>
            </w:r>
            <w:r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  <w:t>承诺的产值规模</w:t>
            </w:r>
            <w:r w:rsidRPr="003109FC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（营业收入）</w:t>
            </w:r>
            <w:r>
              <w:rPr>
                <w:rFonts w:ascii="仿宋_GB2312" w:eastAsia="仿宋_GB2312" w:hAnsi="华文仿宋" w:cs="仿宋_GB2312" w:hint="eastAsia"/>
                <w:sz w:val="24"/>
                <w:szCs w:val="24"/>
              </w:rPr>
              <w:t>和</w:t>
            </w:r>
            <w:r w:rsidR="00B147BB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地方</w:t>
            </w:r>
            <w:r w:rsidR="00B147BB">
              <w:rPr>
                <w:rFonts w:ascii="仿宋_GB2312" w:eastAsia="仿宋_GB2312" w:hAnsi="华文仿宋" w:cs="仿宋_GB2312"/>
                <w:sz w:val="24"/>
                <w:szCs w:val="24"/>
              </w:rPr>
              <w:t>财力</w:t>
            </w:r>
            <w:r w:rsidR="00213034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后</w:t>
            </w:r>
            <w:r w:rsidR="00B147BB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，</w:t>
            </w:r>
            <w:r w:rsidR="00B147BB">
              <w:rPr>
                <w:rFonts w:ascii="仿宋_GB2312" w:eastAsia="仿宋_GB2312" w:hAnsi="华文仿宋" w:cs="仿宋_GB2312"/>
                <w:sz w:val="24"/>
                <w:szCs w:val="24"/>
              </w:rPr>
              <w:t>往后每年须达到</w:t>
            </w:r>
            <w:r w:rsidR="00B147BB" w:rsidRPr="008F6DB9">
              <w:rPr>
                <w:rFonts w:ascii="仿宋_GB2312" w:eastAsia="仿宋_GB2312" w:hAnsi="黑体" w:hint="eastAsia"/>
                <w:sz w:val="24"/>
                <w:szCs w:val="24"/>
              </w:rPr>
              <w:t>《实施办法》第</w:t>
            </w:r>
            <w:r w:rsidR="00B147BB">
              <w:rPr>
                <w:rFonts w:ascii="仿宋_GB2312" w:eastAsia="仿宋_GB2312" w:hAnsi="黑体" w:hint="eastAsia"/>
                <w:sz w:val="24"/>
                <w:szCs w:val="24"/>
              </w:rPr>
              <w:t>三条第</w:t>
            </w:r>
            <w:r w:rsidR="00B147BB">
              <w:rPr>
                <w:rFonts w:ascii="仿宋_GB2312" w:eastAsia="仿宋_GB2312" w:hAnsi="黑体"/>
                <w:sz w:val="24"/>
                <w:szCs w:val="24"/>
              </w:rPr>
              <w:t>（</w:t>
            </w:r>
            <w:r w:rsidR="00B147BB">
              <w:rPr>
                <w:rFonts w:ascii="仿宋_GB2312" w:eastAsia="仿宋_GB2312" w:hAnsi="黑体" w:hint="eastAsia"/>
                <w:sz w:val="24"/>
                <w:szCs w:val="24"/>
              </w:rPr>
              <w:t>一</w:t>
            </w:r>
            <w:r w:rsidR="00B147BB">
              <w:rPr>
                <w:rFonts w:ascii="仿宋_GB2312" w:eastAsia="仿宋_GB2312" w:hAnsi="黑体"/>
                <w:sz w:val="24"/>
                <w:szCs w:val="24"/>
              </w:rPr>
              <w:t>）</w:t>
            </w:r>
            <w:r w:rsidR="00B147BB">
              <w:rPr>
                <w:rFonts w:ascii="仿宋_GB2312" w:eastAsia="仿宋_GB2312" w:hAnsi="黑体" w:hint="eastAsia"/>
                <w:sz w:val="24"/>
                <w:szCs w:val="24"/>
              </w:rPr>
              <w:t>项</w:t>
            </w:r>
            <w:r w:rsidR="00B147BB">
              <w:rPr>
                <w:rFonts w:ascii="仿宋_GB2312" w:eastAsia="仿宋_GB2312" w:hAnsi="黑体"/>
                <w:sz w:val="24"/>
                <w:szCs w:val="24"/>
              </w:rPr>
              <w:t>的条件</w:t>
            </w:r>
            <w:r w:rsidR="00B147BB"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  <w:bookmarkStart w:id="1" w:name="_GoBack"/>
            <w:bookmarkEnd w:id="1"/>
          </w:p>
        </w:tc>
      </w:tr>
      <w:tr w:rsidR="00225D25" w:rsidTr="0012330C">
        <w:trPr>
          <w:trHeight w:val="826"/>
        </w:trPr>
        <w:tc>
          <w:tcPr>
            <w:tcW w:w="2547" w:type="dxa"/>
            <w:vAlign w:val="center"/>
          </w:tcPr>
          <w:p w:rsidR="00225D25" w:rsidRPr="009131E8" w:rsidRDefault="00225D25" w:rsidP="009131E8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BA370E">
              <w:rPr>
                <w:rFonts w:ascii="仿宋_GB2312" w:eastAsia="仿宋_GB2312" w:hAnsi="黑体" w:hint="eastAsia"/>
                <w:b/>
                <w:sz w:val="24"/>
                <w:szCs w:val="24"/>
              </w:rPr>
              <w:t>新迁入</w:t>
            </w:r>
            <w:r>
              <w:rPr>
                <w:rFonts w:ascii="仿宋_GB2312" w:eastAsia="仿宋_GB2312" w:hAnsi="黑体" w:hint="eastAsia"/>
                <w:b/>
                <w:sz w:val="24"/>
                <w:szCs w:val="24"/>
              </w:rPr>
              <w:t>的</w:t>
            </w:r>
            <w:r>
              <w:rPr>
                <w:rFonts w:ascii="仿宋_GB2312" w:eastAsia="仿宋_GB2312" w:hAnsi="黑体"/>
                <w:b/>
                <w:sz w:val="24"/>
                <w:szCs w:val="24"/>
              </w:rPr>
              <w:t>总部</w:t>
            </w:r>
            <w:r w:rsidRPr="00BA370E">
              <w:rPr>
                <w:rFonts w:ascii="仿宋_GB2312" w:eastAsia="仿宋_GB2312" w:hAnsi="黑体"/>
                <w:b/>
                <w:sz w:val="24"/>
                <w:szCs w:val="24"/>
              </w:rPr>
              <w:t>企业</w:t>
            </w:r>
          </w:p>
        </w:tc>
        <w:tc>
          <w:tcPr>
            <w:tcW w:w="5749" w:type="dxa"/>
            <w:vMerge/>
            <w:vAlign w:val="center"/>
          </w:tcPr>
          <w:p w:rsidR="00225D25" w:rsidRPr="001472EC" w:rsidRDefault="00225D25" w:rsidP="00A44E0E">
            <w:pPr>
              <w:ind w:firstLineChars="150" w:firstLine="360"/>
              <w:rPr>
                <w:rFonts w:ascii="仿宋_GB2312" w:eastAsia="仿宋_GB2312" w:hAnsi="黑体"/>
                <w:sz w:val="24"/>
                <w:szCs w:val="24"/>
              </w:rPr>
            </w:pPr>
          </w:p>
        </w:tc>
      </w:tr>
      <w:tr w:rsidR="008663BF" w:rsidTr="0012330C">
        <w:trPr>
          <w:trHeight w:val="1102"/>
        </w:trPr>
        <w:tc>
          <w:tcPr>
            <w:tcW w:w="2547" w:type="dxa"/>
            <w:vAlign w:val="center"/>
          </w:tcPr>
          <w:p w:rsidR="008663BF" w:rsidRPr="009131E8" w:rsidRDefault="00327C63" w:rsidP="009131E8">
            <w:pPr>
              <w:jc w:val="center"/>
              <w:rPr>
                <w:rFonts w:ascii="仿宋_GB2312" w:eastAsia="仿宋_GB2312" w:hAnsi="黑体"/>
                <w:b/>
                <w:sz w:val="24"/>
                <w:szCs w:val="24"/>
              </w:rPr>
            </w:pPr>
            <w:r w:rsidRPr="00327C63">
              <w:rPr>
                <w:rFonts w:ascii="仿宋_GB2312" w:eastAsia="仿宋_GB2312" w:hAnsi="黑体" w:hint="eastAsia"/>
                <w:b/>
                <w:sz w:val="24"/>
                <w:szCs w:val="24"/>
              </w:rPr>
              <w:lastRenderedPageBreak/>
              <w:t>具有重大产业支撑作用</w:t>
            </w:r>
            <w:r w:rsidR="008663BF" w:rsidRPr="001472EC">
              <w:rPr>
                <w:rFonts w:ascii="仿宋_GB2312" w:eastAsia="仿宋_GB2312" w:hAnsi="黑体"/>
                <w:b/>
                <w:sz w:val="24"/>
                <w:szCs w:val="24"/>
              </w:rPr>
              <w:t>的</w:t>
            </w:r>
            <w:r w:rsidR="009131E8">
              <w:rPr>
                <w:rFonts w:ascii="仿宋_GB2312" w:eastAsia="仿宋_GB2312" w:hAnsi="黑体" w:hint="eastAsia"/>
                <w:b/>
                <w:sz w:val="24"/>
                <w:szCs w:val="24"/>
              </w:rPr>
              <w:t>总部</w:t>
            </w:r>
            <w:r w:rsidR="008663BF" w:rsidRPr="001472EC">
              <w:rPr>
                <w:rFonts w:ascii="仿宋_GB2312" w:eastAsia="仿宋_GB2312" w:hAnsi="黑体"/>
                <w:b/>
                <w:sz w:val="24"/>
                <w:szCs w:val="24"/>
              </w:rPr>
              <w:t>企业</w:t>
            </w:r>
          </w:p>
        </w:tc>
        <w:tc>
          <w:tcPr>
            <w:tcW w:w="5749" w:type="dxa"/>
            <w:vAlign w:val="center"/>
          </w:tcPr>
          <w:p w:rsidR="008663BF" w:rsidRPr="001472EC" w:rsidRDefault="0012330C" w:rsidP="00A44E0E">
            <w:pPr>
              <w:ind w:firstLineChars="150" w:firstLine="360"/>
              <w:rPr>
                <w:rFonts w:ascii="仿宋_GB2312" w:eastAsia="仿宋_GB2312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4"/>
                <w:szCs w:val="24"/>
              </w:rPr>
              <w:t>在承诺</w:t>
            </w:r>
            <w:r>
              <w:rPr>
                <w:rFonts w:ascii="仿宋_GB2312" w:eastAsia="仿宋_GB2312" w:hAnsi="黑体"/>
                <w:sz w:val="24"/>
                <w:szCs w:val="24"/>
              </w:rPr>
              <w:t>年限实现其</w:t>
            </w:r>
            <w:r>
              <w:rPr>
                <w:rFonts w:ascii="仿宋_GB2312" w:eastAsia="仿宋_GB2312" w:hAnsi="华文仿宋" w:cs="仿宋_GB2312"/>
                <w:sz w:val="24"/>
                <w:szCs w:val="24"/>
                <w:lang w:val="zh-CN"/>
              </w:rPr>
              <w:t>承诺的产值规模</w:t>
            </w:r>
            <w:r w:rsidRPr="003109FC">
              <w:rPr>
                <w:rFonts w:ascii="仿宋_GB2312" w:eastAsia="仿宋_GB2312" w:hAnsi="华文仿宋" w:cs="仿宋_GB2312" w:hint="eastAsia"/>
                <w:sz w:val="24"/>
                <w:szCs w:val="24"/>
              </w:rPr>
              <w:t>（营业收入）</w:t>
            </w:r>
            <w:r>
              <w:rPr>
                <w:rFonts w:ascii="仿宋_GB2312" w:eastAsia="仿宋_GB2312" w:hAnsi="华文仿宋" w:cs="仿宋_GB2312" w:hint="eastAsia"/>
                <w:sz w:val="24"/>
                <w:szCs w:val="24"/>
              </w:rPr>
              <w:t>和地方</w:t>
            </w:r>
            <w:r>
              <w:rPr>
                <w:rFonts w:ascii="仿宋_GB2312" w:eastAsia="仿宋_GB2312" w:hAnsi="华文仿宋" w:cs="仿宋_GB2312"/>
                <w:sz w:val="24"/>
                <w:szCs w:val="24"/>
              </w:rPr>
              <w:t>财力</w:t>
            </w:r>
            <w:r>
              <w:rPr>
                <w:rFonts w:ascii="仿宋_GB2312" w:eastAsia="仿宋_GB2312" w:hAnsi="华文仿宋" w:cs="仿宋_GB2312" w:hint="eastAsia"/>
                <w:sz w:val="24"/>
                <w:szCs w:val="24"/>
              </w:rPr>
              <w:t>，</w:t>
            </w:r>
            <w:r>
              <w:rPr>
                <w:rFonts w:ascii="仿宋_GB2312" w:eastAsia="仿宋_GB2312" w:hAnsi="华文仿宋" w:cs="仿宋_GB2312"/>
                <w:sz w:val="24"/>
                <w:szCs w:val="24"/>
              </w:rPr>
              <w:t>往后每年须达到</w:t>
            </w:r>
            <w:r w:rsidRPr="008F6DB9">
              <w:rPr>
                <w:rFonts w:ascii="仿宋_GB2312" w:eastAsia="仿宋_GB2312" w:hAnsi="黑体" w:hint="eastAsia"/>
                <w:sz w:val="24"/>
                <w:szCs w:val="24"/>
              </w:rPr>
              <w:t>《实施办法》第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三条第</w:t>
            </w:r>
            <w:r>
              <w:rPr>
                <w:rFonts w:ascii="仿宋_GB2312" w:eastAsia="仿宋_GB2312" w:hAnsi="黑体"/>
                <w:sz w:val="24"/>
                <w:szCs w:val="24"/>
              </w:rPr>
              <w:t>（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一</w:t>
            </w:r>
            <w:r>
              <w:rPr>
                <w:rFonts w:ascii="仿宋_GB2312" w:eastAsia="仿宋_GB2312" w:hAnsi="黑体"/>
                <w:sz w:val="24"/>
                <w:szCs w:val="24"/>
              </w:rPr>
              <w:t>）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项</w:t>
            </w:r>
            <w:r>
              <w:rPr>
                <w:rFonts w:ascii="仿宋_GB2312" w:eastAsia="仿宋_GB2312" w:hAnsi="黑体"/>
                <w:sz w:val="24"/>
                <w:szCs w:val="24"/>
              </w:rPr>
              <w:t>的条件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。</w:t>
            </w:r>
          </w:p>
        </w:tc>
      </w:tr>
    </w:tbl>
    <w:p w:rsidR="001E64CA" w:rsidRDefault="001E64CA" w:rsidP="001E64CA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C534F4"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经认定的总部企业</w:t>
      </w:r>
      <w:r w:rsidR="00783D09">
        <w:rPr>
          <w:rFonts w:ascii="黑体" w:eastAsia="黑体" w:hAnsi="黑体" w:hint="eastAsia"/>
          <w:sz w:val="32"/>
          <w:szCs w:val="32"/>
        </w:rPr>
        <w:t>可以享有</w:t>
      </w:r>
      <w:r>
        <w:rPr>
          <w:rFonts w:ascii="黑体" w:eastAsia="黑体" w:hAnsi="黑体"/>
          <w:sz w:val="32"/>
          <w:szCs w:val="32"/>
        </w:rPr>
        <w:t>的权利和</w:t>
      </w:r>
      <w:r w:rsidR="00783D09">
        <w:rPr>
          <w:rFonts w:ascii="黑体" w:eastAsia="黑体" w:hAnsi="黑体" w:hint="eastAsia"/>
          <w:sz w:val="32"/>
          <w:szCs w:val="32"/>
        </w:rPr>
        <w:t>应当履行</w:t>
      </w:r>
      <w:r>
        <w:rPr>
          <w:rFonts w:ascii="黑体" w:eastAsia="黑体" w:hAnsi="黑体"/>
          <w:sz w:val="32"/>
          <w:szCs w:val="32"/>
        </w:rPr>
        <w:t>的义务分别是什么？</w:t>
      </w:r>
    </w:p>
    <w:p w:rsidR="00783D09" w:rsidRDefault="00783D09" w:rsidP="001E64C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F90B78">
        <w:rPr>
          <w:rFonts w:ascii="楷体_GB2312" w:eastAsia="楷体_GB2312" w:hAnsi="黑体" w:hint="eastAsia"/>
          <w:sz w:val="32"/>
          <w:szCs w:val="32"/>
        </w:rPr>
        <w:t>（一）</w:t>
      </w:r>
      <w:r w:rsidR="00CE5CD0" w:rsidRPr="00F90B78">
        <w:rPr>
          <w:rFonts w:ascii="楷体_GB2312" w:eastAsia="楷体_GB2312" w:hAnsi="黑体" w:hint="eastAsia"/>
          <w:sz w:val="32"/>
          <w:szCs w:val="32"/>
        </w:rPr>
        <w:t>权利。</w:t>
      </w:r>
      <w:r w:rsidR="000E3E56">
        <w:rPr>
          <w:rFonts w:ascii="仿宋_GB2312" w:eastAsia="仿宋_GB2312" w:hAnsi="黑体" w:hint="eastAsia"/>
          <w:sz w:val="32"/>
          <w:szCs w:val="32"/>
        </w:rPr>
        <w:t>经</w:t>
      </w:r>
      <w:r w:rsidR="000E3E56">
        <w:rPr>
          <w:rFonts w:ascii="仿宋_GB2312" w:eastAsia="仿宋_GB2312" w:hAnsi="黑体"/>
          <w:sz w:val="32"/>
          <w:szCs w:val="32"/>
        </w:rPr>
        <w:t>认定的总部企业可以享受《</w:t>
      </w:r>
      <w:r w:rsidR="000E3E56">
        <w:rPr>
          <w:rFonts w:ascii="仿宋_GB2312" w:eastAsia="仿宋_GB2312" w:hAnsi="黑体" w:hint="eastAsia"/>
          <w:sz w:val="32"/>
          <w:szCs w:val="32"/>
        </w:rPr>
        <w:t>实施办法</w:t>
      </w:r>
      <w:r w:rsidR="000E3E56">
        <w:rPr>
          <w:rFonts w:ascii="仿宋_GB2312" w:eastAsia="仿宋_GB2312" w:hAnsi="黑体"/>
          <w:sz w:val="32"/>
          <w:szCs w:val="32"/>
        </w:rPr>
        <w:t>》</w:t>
      </w:r>
      <w:r w:rsidR="000E3E56">
        <w:rPr>
          <w:rFonts w:ascii="仿宋_GB2312" w:eastAsia="仿宋_GB2312" w:hAnsi="黑体" w:hint="eastAsia"/>
          <w:sz w:val="32"/>
          <w:szCs w:val="32"/>
        </w:rPr>
        <w:t>规定</w:t>
      </w:r>
      <w:r w:rsidR="000E3E56">
        <w:rPr>
          <w:rFonts w:ascii="仿宋_GB2312" w:eastAsia="仿宋_GB2312" w:hAnsi="黑体"/>
          <w:sz w:val="32"/>
          <w:szCs w:val="32"/>
        </w:rPr>
        <w:t>的总部企业支持政策</w:t>
      </w:r>
      <w:r w:rsidR="000E3E56">
        <w:rPr>
          <w:rFonts w:ascii="仿宋_GB2312" w:eastAsia="仿宋_GB2312" w:hAnsi="黑体" w:hint="eastAsia"/>
          <w:sz w:val="32"/>
          <w:szCs w:val="32"/>
        </w:rPr>
        <w:t>（具体</w:t>
      </w:r>
      <w:r w:rsidR="000E3E56">
        <w:rPr>
          <w:rFonts w:ascii="仿宋_GB2312" w:eastAsia="仿宋_GB2312" w:hAnsi="黑体"/>
          <w:sz w:val="32"/>
          <w:szCs w:val="32"/>
        </w:rPr>
        <w:t>内容</w:t>
      </w:r>
      <w:r w:rsidR="00BF3BC8">
        <w:rPr>
          <w:rFonts w:ascii="仿宋_GB2312" w:eastAsia="仿宋_GB2312" w:hAnsi="黑体" w:hint="eastAsia"/>
          <w:sz w:val="32"/>
          <w:szCs w:val="32"/>
        </w:rPr>
        <w:t>详见</w:t>
      </w:r>
      <w:r w:rsidR="009B4A60">
        <w:rPr>
          <w:rFonts w:ascii="仿宋_GB2312" w:eastAsia="仿宋_GB2312" w:hAnsi="黑体" w:hint="eastAsia"/>
          <w:sz w:val="32"/>
          <w:szCs w:val="32"/>
        </w:rPr>
        <w:t>本解读第十条</w:t>
      </w:r>
      <w:r w:rsidR="00C221D7">
        <w:rPr>
          <w:rFonts w:ascii="仿宋_GB2312" w:eastAsia="仿宋_GB2312" w:hAnsi="黑体"/>
          <w:sz w:val="32"/>
          <w:szCs w:val="32"/>
        </w:rPr>
        <w:t>介绍</w:t>
      </w:r>
      <w:r w:rsidR="000E3E56">
        <w:rPr>
          <w:rFonts w:ascii="仿宋_GB2312" w:eastAsia="仿宋_GB2312" w:hAnsi="黑体" w:hint="eastAsia"/>
          <w:sz w:val="32"/>
          <w:szCs w:val="32"/>
        </w:rPr>
        <w:t>）</w:t>
      </w:r>
      <w:r w:rsidR="000E3E56">
        <w:rPr>
          <w:rFonts w:ascii="仿宋_GB2312" w:eastAsia="仿宋_GB2312" w:hAnsi="黑体"/>
          <w:sz w:val="32"/>
          <w:szCs w:val="32"/>
        </w:rPr>
        <w:t>。</w:t>
      </w:r>
    </w:p>
    <w:p w:rsidR="00CE5CD0" w:rsidRPr="00F90B78" w:rsidRDefault="00CE5CD0" w:rsidP="001E64CA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90B78">
        <w:rPr>
          <w:rFonts w:ascii="楷体_GB2312" w:eastAsia="楷体_GB2312" w:hAnsi="黑体" w:hint="eastAsia"/>
          <w:sz w:val="32"/>
          <w:szCs w:val="32"/>
        </w:rPr>
        <w:t>（二）义务。</w:t>
      </w:r>
    </w:p>
    <w:p w:rsidR="00B21CC0" w:rsidRDefault="00502C4F" w:rsidP="001E64C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 w:rsidR="00B21CC0">
        <w:rPr>
          <w:rFonts w:ascii="仿宋_GB2312" w:eastAsia="仿宋_GB2312" w:hAnsi="黑体" w:hint="eastAsia"/>
          <w:sz w:val="32"/>
          <w:szCs w:val="32"/>
        </w:rPr>
        <w:t>最少</w:t>
      </w:r>
      <w:r w:rsidR="00B21CC0">
        <w:rPr>
          <w:rFonts w:ascii="仿宋_GB2312" w:eastAsia="仿宋_GB2312" w:hAnsi="黑体"/>
          <w:sz w:val="32"/>
          <w:szCs w:val="32"/>
        </w:rPr>
        <w:t>经营期义务。</w:t>
      </w:r>
      <w:r w:rsidR="00B21CC0">
        <w:rPr>
          <w:rFonts w:ascii="仿宋_GB2312" w:eastAsia="仿宋_GB2312" w:hAnsi="黑体" w:hint="eastAsia"/>
          <w:sz w:val="32"/>
          <w:szCs w:val="32"/>
        </w:rPr>
        <w:t>《实施办法》第二十一</w:t>
      </w:r>
      <w:r w:rsidR="00B21CC0">
        <w:rPr>
          <w:rFonts w:ascii="仿宋_GB2312" w:eastAsia="仿宋_GB2312" w:hAnsi="黑体"/>
          <w:sz w:val="32"/>
          <w:szCs w:val="32"/>
        </w:rPr>
        <w:t>条</w:t>
      </w:r>
      <w:r w:rsidR="00B21CC0">
        <w:rPr>
          <w:rFonts w:ascii="仿宋_GB2312" w:eastAsia="仿宋_GB2312" w:hAnsi="黑体" w:hint="eastAsia"/>
          <w:sz w:val="32"/>
          <w:szCs w:val="32"/>
        </w:rPr>
        <w:t>规定</w:t>
      </w:r>
      <w:r w:rsidR="00B21CC0">
        <w:rPr>
          <w:rFonts w:ascii="仿宋_GB2312" w:eastAsia="仿宋_GB2312" w:hAnsi="黑体"/>
          <w:sz w:val="32"/>
          <w:szCs w:val="32"/>
        </w:rPr>
        <w:t>，</w:t>
      </w:r>
      <w:r w:rsidR="00B21CC0" w:rsidRPr="000E718F">
        <w:rPr>
          <w:rFonts w:ascii="仿宋_GB2312" w:eastAsia="仿宋_GB2312" w:hAnsi="微软雅黑" w:hint="eastAsia"/>
          <w:color w:val="040404"/>
          <w:sz w:val="32"/>
          <w:szCs w:val="32"/>
        </w:rPr>
        <w:t>享受本办法</w:t>
      </w:r>
      <w:r w:rsidR="00B21CC0">
        <w:rPr>
          <w:rFonts w:ascii="仿宋_GB2312" w:eastAsia="仿宋_GB2312" w:hAnsi="微软雅黑" w:hint="eastAsia"/>
          <w:color w:val="040404"/>
          <w:sz w:val="32"/>
          <w:szCs w:val="32"/>
        </w:rPr>
        <w:t>支持</w:t>
      </w:r>
      <w:r w:rsidR="00B21CC0" w:rsidRPr="000E718F">
        <w:rPr>
          <w:rFonts w:ascii="仿宋_GB2312" w:eastAsia="仿宋_GB2312" w:hAnsi="微软雅黑" w:hint="eastAsia"/>
          <w:color w:val="040404"/>
          <w:sz w:val="32"/>
          <w:szCs w:val="32"/>
        </w:rPr>
        <w:t>政策的总部企业，在本市经营期</w:t>
      </w:r>
      <w:r w:rsidR="00B21CC0" w:rsidRPr="00E22712">
        <w:rPr>
          <w:rFonts w:ascii="仿宋_GB2312" w:eastAsia="仿宋_GB2312" w:hAnsi="微软雅黑" w:hint="eastAsia"/>
          <w:color w:val="040404"/>
          <w:sz w:val="32"/>
          <w:szCs w:val="32"/>
        </w:rPr>
        <w:t>不得少于</w:t>
      </w:r>
      <w:r w:rsidR="00B21CC0" w:rsidRPr="00E22712">
        <w:rPr>
          <w:rFonts w:ascii="仿宋_GB2312" w:eastAsia="仿宋_GB2312" w:hAnsi="微软雅黑"/>
          <w:color w:val="040404"/>
          <w:sz w:val="32"/>
          <w:szCs w:val="32"/>
        </w:rPr>
        <w:t>10</w:t>
      </w:r>
      <w:r w:rsidR="00B21CC0" w:rsidRPr="00E22712">
        <w:rPr>
          <w:rFonts w:ascii="仿宋_GB2312" w:eastAsia="仿宋_GB2312" w:hAnsi="微软雅黑" w:hint="eastAsia"/>
          <w:color w:val="040404"/>
          <w:sz w:val="32"/>
          <w:szCs w:val="32"/>
        </w:rPr>
        <w:t>年</w:t>
      </w:r>
      <w:r w:rsidR="00B21CC0">
        <w:rPr>
          <w:rFonts w:ascii="仿宋_GB2312" w:eastAsia="仿宋_GB2312" w:hAnsi="微软雅黑" w:hint="eastAsia"/>
          <w:color w:val="040404"/>
          <w:sz w:val="32"/>
          <w:szCs w:val="32"/>
        </w:rPr>
        <w:t>。</w:t>
      </w:r>
    </w:p>
    <w:p w:rsidR="00B21CC0" w:rsidRDefault="00B21CC0" w:rsidP="001E64CA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全面</w:t>
      </w:r>
      <w:r>
        <w:rPr>
          <w:rFonts w:ascii="仿宋_GB2312" w:eastAsia="仿宋_GB2312" w:hAnsi="黑体"/>
          <w:sz w:val="32"/>
          <w:szCs w:val="32"/>
        </w:rPr>
        <w:t>履行承诺义务。</w:t>
      </w:r>
      <w:r>
        <w:rPr>
          <w:rFonts w:ascii="仿宋_GB2312" w:eastAsia="仿宋_GB2312" w:hAnsi="黑体" w:hint="eastAsia"/>
          <w:sz w:val="32"/>
          <w:szCs w:val="32"/>
        </w:rPr>
        <w:t>《实施办法》第二十一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第</w:t>
      </w:r>
      <w:r>
        <w:rPr>
          <w:rFonts w:ascii="仿宋_GB2312" w:eastAsia="仿宋_GB2312" w:hAnsi="黑体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二</w:t>
      </w:r>
      <w:r>
        <w:rPr>
          <w:rFonts w:ascii="仿宋_GB2312" w:eastAsia="仿宋_GB2312" w:hAnsi="黑体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项规定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新设立</w:t>
      </w:r>
      <w:r>
        <w:rPr>
          <w:rFonts w:ascii="仿宋_GB2312" w:eastAsia="仿宋_GB2312" w:hAnsi="黑体"/>
          <w:sz w:val="32"/>
          <w:szCs w:val="32"/>
        </w:rPr>
        <w:t>、新引进和经市政府批准的总部企业，</w:t>
      </w:r>
      <w:r>
        <w:rPr>
          <w:rFonts w:ascii="仿宋_GB2312" w:eastAsia="仿宋_GB2312" w:hAnsi="微软雅黑" w:hint="eastAsia"/>
          <w:color w:val="040404"/>
          <w:sz w:val="32"/>
          <w:szCs w:val="32"/>
        </w:rPr>
        <w:t>须</w:t>
      </w:r>
      <w:r w:rsidRPr="00E22712">
        <w:rPr>
          <w:rFonts w:ascii="仿宋_GB2312" w:eastAsia="仿宋_GB2312" w:hAnsi="微软雅黑" w:hint="eastAsia"/>
          <w:color w:val="040404"/>
          <w:sz w:val="32"/>
          <w:szCs w:val="32"/>
        </w:rPr>
        <w:t>按期全面履行有关承诺和协议</w:t>
      </w:r>
      <w:r>
        <w:rPr>
          <w:rFonts w:ascii="仿宋_GB2312" w:eastAsia="仿宋_GB2312" w:hAnsi="微软雅黑" w:hint="eastAsia"/>
          <w:color w:val="040404"/>
          <w:sz w:val="32"/>
          <w:szCs w:val="32"/>
        </w:rPr>
        <w:t>。</w:t>
      </w:r>
    </w:p>
    <w:p w:rsidR="00B21CC0" w:rsidRDefault="00B21CC0" w:rsidP="00B21CC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及时</w:t>
      </w:r>
      <w:r>
        <w:rPr>
          <w:rFonts w:ascii="仿宋_GB2312" w:eastAsia="仿宋_GB2312" w:hAnsi="黑体"/>
          <w:sz w:val="32"/>
          <w:szCs w:val="32"/>
        </w:rPr>
        <w:t>告知义务。</w:t>
      </w:r>
      <w:r>
        <w:rPr>
          <w:rFonts w:ascii="仿宋_GB2312" w:eastAsia="仿宋_GB2312" w:hAnsi="黑体" w:hint="eastAsia"/>
          <w:sz w:val="32"/>
          <w:szCs w:val="32"/>
        </w:rPr>
        <w:t>《实施办法》第二十五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 w:rsidRPr="00FC1ADF">
        <w:rPr>
          <w:rFonts w:ascii="仿宋_GB2312" w:eastAsia="仿宋_GB2312" w:hAnsi="黑体" w:hint="eastAsia"/>
          <w:sz w:val="32"/>
          <w:szCs w:val="32"/>
        </w:rPr>
        <w:t>总部企业涉及变更名称、变更注册资本以及公司合并、分立、解散、清算、股权转让、迁入迁出等重大事项的，应及时通报市总部经济发展工作领导小组办公室</w:t>
      </w:r>
      <w:r w:rsidR="003152FE">
        <w:rPr>
          <w:rFonts w:ascii="仿宋_GB2312" w:eastAsia="仿宋_GB2312" w:hAnsi="黑体" w:hint="eastAsia"/>
          <w:sz w:val="32"/>
          <w:szCs w:val="32"/>
        </w:rPr>
        <w:t>（市</w:t>
      </w:r>
      <w:r w:rsidR="003152FE">
        <w:rPr>
          <w:rFonts w:ascii="仿宋_GB2312" w:eastAsia="仿宋_GB2312" w:hAnsi="黑体"/>
          <w:sz w:val="32"/>
          <w:szCs w:val="32"/>
        </w:rPr>
        <w:t>发展改革部门</w:t>
      </w:r>
      <w:r w:rsidR="003152FE">
        <w:rPr>
          <w:rFonts w:ascii="仿宋_GB2312" w:eastAsia="仿宋_GB2312" w:hAnsi="黑体" w:hint="eastAsia"/>
          <w:sz w:val="32"/>
          <w:szCs w:val="32"/>
        </w:rPr>
        <w:t>）</w:t>
      </w:r>
      <w:r w:rsidRPr="00FC1ADF">
        <w:rPr>
          <w:rFonts w:ascii="仿宋_GB2312" w:eastAsia="仿宋_GB2312" w:hAnsi="黑体" w:hint="eastAsia"/>
          <w:sz w:val="32"/>
          <w:szCs w:val="32"/>
        </w:rPr>
        <w:t>。</w:t>
      </w:r>
    </w:p>
    <w:p w:rsidR="00B21CC0" w:rsidRDefault="00B21CC0" w:rsidP="00B21CC0">
      <w:pPr>
        <w:ind w:firstLineChars="200" w:firstLine="640"/>
        <w:rPr>
          <w:rFonts w:ascii="仿宋_GB2312" w:eastAsia="仿宋_GB2312" w:hAnsi="微软雅黑"/>
          <w:color w:val="040404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/>
          <w:sz w:val="32"/>
          <w:szCs w:val="32"/>
        </w:rPr>
        <w:t>.</w:t>
      </w:r>
      <w:r w:rsidR="008B06E2">
        <w:rPr>
          <w:rFonts w:ascii="仿宋_GB2312" w:eastAsia="仿宋_GB2312" w:hAnsi="黑体" w:hint="eastAsia"/>
          <w:sz w:val="32"/>
          <w:szCs w:val="32"/>
        </w:rPr>
        <w:t>享受补助</w:t>
      </w:r>
      <w:r w:rsidR="00A311E1">
        <w:rPr>
          <w:rFonts w:ascii="仿宋_GB2312" w:eastAsia="仿宋_GB2312" w:hAnsi="黑体" w:hint="eastAsia"/>
          <w:sz w:val="32"/>
          <w:szCs w:val="32"/>
        </w:rPr>
        <w:t>的</w:t>
      </w:r>
      <w:r w:rsidR="008B06E2">
        <w:rPr>
          <w:rFonts w:ascii="仿宋_GB2312" w:eastAsia="仿宋_GB2312" w:hAnsi="黑体"/>
          <w:sz w:val="32"/>
          <w:szCs w:val="32"/>
        </w:rPr>
        <w:t>办公用房租</w:t>
      </w:r>
      <w:proofErr w:type="gramStart"/>
      <w:r w:rsidR="008B06E2">
        <w:rPr>
          <w:rFonts w:ascii="仿宋_GB2312" w:eastAsia="仿宋_GB2312" w:hAnsi="黑体"/>
          <w:sz w:val="32"/>
          <w:szCs w:val="32"/>
        </w:rPr>
        <w:t>售限制</w:t>
      </w:r>
      <w:proofErr w:type="gramEnd"/>
      <w:r w:rsidR="008B06E2">
        <w:rPr>
          <w:rFonts w:ascii="仿宋_GB2312" w:eastAsia="仿宋_GB2312" w:hAnsi="黑体" w:hint="eastAsia"/>
          <w:sz w:val="32"/>
          <w:szCs w:val="32"/>
        </w:rPr>
        <w:t>义务</w:t>
      </w:r>
      <w:r w:rsidR="003152FE">
        <w:rPr>
          <w:rFonts w:ascii="仿宋_GB2312" w:eastAsia="仿宋_GB2312" w:hAnsi="黑体"/>
          <w:sz w:val="32"/>
          <w:szCs w:val="32"/>
        </w:rPr>
        <w:t>。</w:t>
      </w:r>
      <w:r w:rsidR="003152FE">
        <w:rPr>
          <w:rFonts w:ascii="仿宋_GB2312" w:eastAsia="仿宋_GB2312" w:hAnsi="黑体" w:hint="eastAsia"/>
          <w:sz w:val="32"/>
          <w:szCs w:val="32"/>
        </w:rPr>
        <w:t>《实施办法》第二十二</w:t>
      </w:r>
      <w:r w:rsidR="003152FE">
        <w:rPr>
          <w:rFonts w:ascii="仿宋_GB2312" w:eastAsia="仿宋_GB2312" w:hAnsi="黑体"/>
          <w:sz w:val="32"/>
          <w:szCs w:val="32"/>
        </w:rPr>
        <w:t>条</w:t>
      </w:r>
      <w:r w:rsidR="003152FE">
        <w:rPr>
          <w:rFonts w:ascii="仿宋_GB2312" w:eastAsia="仿宋_GB2312" w:hAnsi="黑体" w:hint="eastAsia"/>
          <w:sz w:val="32"/>
          <w:szCs w:val="32"/>
        </w:rPr>
        <w:t>规定</w:t>
      </w:r>
      <w:r w:rsidR="003152FE">
        <w:rPr>
          <w:rFonts w:ascii="仿宋_GB2312" w:eastAsia="仿宋_GB2312" w:hAnsi="黑体"/>
          <w:sz w:val="32"/>
          <w:szCs w:val="32"/>
        </w:rPr>
        <w:t>，</w:t>
      </w:r>
      <w:r w:rsidR="003152FE" w:rsidRPr="00E22712">
        <w:rPr>
          <w:rFonts w:ascii="仿宋_GB2312" w:eastAsia="仿宋_GB2312" w:hAnsi="微软雅黑" w:hint="eastAsia"/>
          <w:color w:val="040404"/>
          <w:sz w:val="32"/>
          <w:szCs w:val="32"/>
        </w:rPr>
        <w:t>享受购房补助的</w:t>
      </w:r>
      <w:r w:rsidR="003152FE">
        <w:rPr>
          <w:rFonts w:ascii="仿宋_GB2312" w:eastAsia="仿宋_GB2312" w:hAnsi="微软雅黑" w:hint="eastAsia"/>
          <w:color w:val="040404"/>
          <w:sz w:val="32"/>
          <w:szCs w:val="32"/>
        </w:rPr>
        <w:t>总部自用</w:t>
      </w:r>
      <w:r w:rsidR="003152FE" w:rsidRPr="00E22712">
        <w:rPr>
          <w:rFonts w:ascii="仿宋_GB2312" w:eastAsia="仿宋_GB2312" w:hAnsi="微软雅黑" w:hint="eastAsia"/>
          <w:color w:val="040404"/>
          <w:sz w:val="32"/>
          <w:szCs w:val="32"/>
        </w:rPr>
        <w:t>办公用房，在购房</w:t>
      </w:r>
      <w:r w:rsidR="003152FE" w:rsidRPr="00E22712">
        <w:rPr>
          <w:rFonts w:ascii="仿宋_GB2312" w:eastAsia="仿宋_GB2312" w:hAnsi="微软雅黑"/>
          <w:color w:val="040404"/>
          <w:sz w:val="32"/>
          <w:szCs w:val="32"/>
        </w:rPr>
        <w:t>10</w:t>
      </w:r>
      <w:r w:rsidR="003152FE" w:rsidRPr="00E22712">
        <w:rPr>
          <w:rFonts w:ascii="仿宋_GB2312" w:eastAsia="仿宋_GB2312" w:hAnsi="微软雅黑" w:hint="eastAsia"/>
          <w:color w:val="040404"/>
          <w:sz w:val="32"/>
          <w:szCs w:val="32"/>
        </w:rPr>
        <w:t>年内不得租售或改变房屋用途。</w:t>
      </w:r>
    </w:p>
    <w:p w:rsidR="008B06E2" w:rsidRDefault="008B06E2" w:rsidP="00B21CC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微软雅黑" w:hint="eastAsia"/>
          <w:color w:val="040404"/>
          <w:sz w:val="32"/>
          <w:szCs w:val="32"/>
        </w:rPr>
        <w:t>5</w:t>
      </w:r>
      <w:r>
        <w:rPr>
          <w:rFonts w:ascii="仿宋_GB2312" w:eastAsia="仿宋_GB2312" w:hAnsi="微软雅黑"/>
          <w:color w:val="040404"/>
          <w:sz w:val="32"/>
          <w:szCs w:val="32"/>
        </w:rPr>
        <w:t>.</w:t>
      </w:r>
      <w:r>
        <w:rPr>
          <w:rFonts w:ascii="仿宋_GB2312" w:eastAsia="仿宋_GB2312" w:hAnsi="微软雅黑" w:hint="eastAsia"/>
          <w:color w:val="040404"/>
          <w:sz w:val="32"/>
          <w:szCs w:val="32"/>
        </w:rPr>
        <w:t>同类型</w:t>
      </w:r>
      <w:r>
        <w:rPr>
          <w:rFonts w:ascii="仿宋_GB2312" w:eastAsia="仿宋_GB2312" w:hAnsi="微软雅黑"/>
          <w:color w:val="040404"/>
          <w:sz w:val="32"/>
          <w:szCs w:val="32"/>
        </w:rPr>
        <w:t>优惠</w:t>
      </w:r>
      <w:r>
        <w:rPr>
          <w:rFonts w:ascii="仿宋_GB2312" w:eastAsia="仿宋_GB2312" w:hAnsi="微软雅黑" w:hint="eastAsia"/>
          <w:color w:val="040404"/>
          <w:sz w:val="32"/>
          <w:szCs w:val="32"/>
        </w:rPr>
        <w:t>政策</w:t>
      </w:r>
      <w:r>
        <w:rPr>
          <w:rFonts w:ascii="仿宋_GB2312" w:eastAsia="仿宋_GB2312" w:hAnsi="微软雅黑"/>
          <w:color w:val="040404"/>
          <w:sz w:val="32"/>
          <w:szCs w:val="32"/>
        </w:rPr>
        <w:t>不得重复享受义务。</w:t>
      </w:r>
      <w:r>
        <w:rPr>
          <w:rFonts w:ascii="仿宋_GB2312" w:eastAsia="仿宋_GB2312" w:hAnsi="黑体" w:hint="eastAsia"/>
          <w:sz w:val="32"/>
          <w:szCs w:val="32"/>
        </w:rPr>
        <w:t>《实施办法》第二十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 w:rsidRPr="00DB1A84">
        <w:rPr>
          <w:rFonts w:ascii="仿宋_GB2312" w:eastAsia="仿宋_GB2312" w:hAnsi="微软雅黑" w:hint="eastAsia"/>
          <w:color w:val="040404"/>
          <w:sz w:val="32"/>
          <w:szCs w:val="32"/>
        </w:rPr>
        <w:t>本办法与市级其他同类型优惠支持政策不得重复</w:t>
      </w:r>
      <w:r w:rsidRPr="00DB1A84">
        <w:rPr>
          <w:rFonts w:ascii="仿宋_GB2312" w:eastAsia="仿宋_GB2312" w:hAnsi="微软雅黑" w:hint="eastAsia"/>
          <w:color w:val="040404"/>
          <w:sz w:val="32"/>
          <w:szCs w:val="32"/>
        </w:rPr>
        <w:lastRenderedPageBreak/>
        <w:t>享受</w:t>
      </w:r>
      <w:r w:rsidR="00D81E1E">
        <w:rPr>
          <w:rFonts w:ascii="仿宋_GB2312" w:eastAsia="仿宋_GB2312" w:hAnsi="微软雅黑" w:hint="eastAsia"/>
          <w:color w:val="040404"/>
          <w:sz w:val="32"/>
          <w:szCs w:val="32"/>
        </w:rPr>
        <w:t>，区级</w:t>
      </w:r>
      <w:r w:rsidR="00D81E1E">
        <w:rPr>
          <w:rFonts w:ascii="仿宋_GB2312" w:eastAsia="仿宋_GB2312" w:hAnsi="微软雅黑"/>
          <w:color w:val="040404"/>
          <w:sz w:val="32"/>
          <w:szCs w:val="32"/>
        </w:rPr>
        <w:t>同类型优惠政策</w:t>
      </w:r>
      <w:r w:rsidR="00D81E1E">
        <w:rPr>
          <w:rFonts w:ascii="仿宋_GB2312" w:eastAsia="仿宋_GB2312" w:hAnsi="微软雅黑" w:hint="eastAsia"/>
          <w:color w:val="040404"/>
          <w:sz w:val="32"/>
          <w:szCs w:val="32"/>
        </w:rPr>
        <w:t>不受</w:t>
      </w:r>
      <w:r w:rsidR="00D81E1E">
        <w:rPr>
          <w:rFonts w:ascii="仿宋_GB2312" w:eastAsia="仿宋_GB2312" w:hAnsi="微软雅黑"/>
          <w:color w:val="040404"/>
          <w:sz w:val="32"/>
          <w:szCs w:val="32"/>
        </w:rPr>
        <w:t>该</w:t>
      </w:r>
      <w:r w:rsidR="009C24BF">
        <w:rPr>
          <w:rFonts w:ascii="仿宋_GB2312" w:eastAsia="仿宋_GB2312" w:hAnsi="微软雅黑" w:hint="eastAsia"/>
          <w:color w:val="040404"/>
          <w:sz w:val="32"/>
          <w:szCs w:val="32"/>
        </w:rPr>
        <w:t>规定</w:t>
      </w:r>
      <w:r w:rsidR="00D81E1E">
        <w:rPr>
          <w:rFonts w:ascii="仿宋_GB2312" w:eastAsia="仿宋_GB2312" w:hAnsi="微软雅黑"/>
          <w:color w:val="040404"/>
          <w:sz w:val="32"/>
          <w:szCs w:val="32"/>
        </w:rPr>
        <w:t>限制，可</w:t>
      </w:r>
      <w:r w:rsidR="00D81E1E">
        <w:rPr>
          <w:rFonts w:ascii="仿宋_GB2312" w:eastAsia="仿宋_GB2312" w:hAnsi="微软雅黑" w:hint="eastAsia"/>
          <w:color w:val="040404"/>
          <w:sz w:val="32"/>
          <w:szCs w:val="32"/>
        </w:rPr>
        <w:t>同时享受</w:t>
      </w:r>
      <w:r w:rsidRPr="00DB1A84">
        <w:rPr>
          <w:rFonts w:ascii="仿宋_GB2312" w:eastAsia="仿宋_GB2312" w:hAnsi="微软雅黑" w:hint="eastAsia"/>
          <w:color w:val="040404"/>
          <w:sz w:val="32"/>
          <w:szCs w:val="32"/>
        </w:rPr>
        <w:t>。</w:t>
      </w:r>
    </w:p>
    <w:p w:rsidR="00C221D7" w:rsidRDefault="00C45BB7" w:rsidP="00C221D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C221D7" w:rsidRPr="00C534F4">
        <w:rPr>
          <w:rFonts w:ascii="黑体" w:eastAsia="黑体" w:hAnsi="黑体"/>
          <w:sz w:val="32"/>
          <w:szCs w:val="32"/>
        </w:rPr>
        <w:t>、</w:t>
      </w:r>
      <w:r w:rsidR="00C221D7">
        <w:rPr>
          <w:rFonts w:ascii="黑体" w:eastAsia="黑体" w:hAnsi="黑体" w:hint="eastAsia"/>
          <w:sz w:val="32"/>
          <w:szCs w:val="32"/>
        </w:rPr>
        <w:t>经认定的总部企业违反《实施办法》有关</w:t>
      </w:r>
      <w:r w:rsidR="00C221D7">
        <w:rPr>
          <w:rFonts w:ascii="黑体" w:eastAsia="黑体" w:hAnsi="黑体"/>
          <w:sz w:val="32"/>
          <w:szCs w:val="32"/>
        </w:rPr>
        <w:t>规定需要承担什么法律责任？</w:t>
      </w:r>
    </w:p>
    <w:p w:rsidR="00C45BB7" w:rsidRDefault="00C45BB7" w:rsidP="00C45BB7">
      <w:pPr>
        <w:ind w:firstLineChars="200" w:firstLine="640"/>
        <w:rPr>
          <w:rFonts w:ascii="仿宋_GB2312" w:eastAsia="仿宋_GB2312" w:hAnsi="微软雅黑"/>
          <w:color w:val="040404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根据《实施办法》第二十八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新设立</w:t>
      </w:r>
      <w:r>
        <w:rPr>
          <w:rFonts w:ascii="仿宋_GB2312" w:eastAsia="仿宋_GB2312" w:hAnsi="黑体"/>
          <w:sz w:val="32"/>
          <w:szCs w:val="32"/>
        </w:rPr>
        <w:t>、新引进和经市政府批准的总部企业，</w:t>
      </w:r>
      <w:r w:rsidRPr="00C45BB7">
        <w:rPr>
          <w:rFonts w:ascii="仿宋_GB2312" w:eastAsia="仿宋_GB2312" w:hAnsi="微软雅黑" w:hint="eastAsia"/>
          <w:color w:val="040404"/>
          <w:sz w:val="32"/>
          <w:szCs w:val="32"/>
        </w:rPr>
        <w:t>未按期全面履行有关承诺和协议的，市行业主管部门应责令其限期整改；逾期未完成整改的，应将其失信行为纳入企业信用信息，并通过新闻媒体向社会公开。</w:t>
      </w:r>
    </w:p>
    <w:p w:rsidR="00C45BB7" w:rsidRDefault="00C45BB7" w:rsidP="00C45BB7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根据《实施办法》第二十七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 w:rsidRPr="00C45BB7">
        <w:rPr>
          <w:rFonts w:ascii="仿宋_GB2312" w:eastAsia="仿宋_GB2312" w:hAnsi="黑体" w:hint="eastAsia"/>
          <w:sz w:val="32"/>
          <w:szCs w:val="32"/>
        </w:rPr>
        <w:t>总部企业违反本办法第二十条、二十一条第一款、第二十二条规定的，或企业隐瞒真实情况、弄虚作假获得奖励与补助的，相关业务办理部门应责令其退回奖励与补助所得，将其失信行为纳入企业信用信息，并通过新闻媒体向社会公开；涉嫌犯罪的，依法移送司法机关处理。</w:t>
      </w:r>
    </w:p>
    <w:p w:rsidR="00C45BB7" w:rsidRDefault="00C45BB7" w:rsidP="00C45BB7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</w:t>
      </w:r>
      <w:r w:rsidRPr="00C534F4">
        <w:rPr>
          <w:rFonts w:ascii="黑体" w:eastAsia="黑体" w:hAnsi="黑体"/>
          <w:sz w:val="32"/>
          <w:szCs w:val="32"/>
        </w:rPr>
        <w:t>、</w:t>
      </w:r>
      <w:r w:rsidR="00BA7E45">
        <w:rPr>
          <w:rFonts w:ascii="黑体" w:eastAsia="黑体" w:hAnsi="黑体" w:hint="eastAsia"/>
          <w:sz w:val="32"/>
          <w:szCs w:val="32"/>
        </w:rPr>
        <w:t>经认定的总部企业可以享受哪些</w:t>
      </w:r>
      <w:r w:rsidR="00BA7E45">
        <w:rPr>
          <w:rFonts w:ascii="黑体" w:eastAsia="黑体" w:hAnsi="黑体"/>
          <w:sz w:val="32"/>
          <w:szCs w:val="32"/>
        </w:rPr>
        <w:t>具体的</w:t>
      </w:r>
      <w:r w:rsidR="00BA7E45" w:rsidRPr="00BA7E45">
        <w:rPr>
          <w:rFonts w:ascii="黑体" w:eastAsia="黑体" w:hAnsi="黑体" w:hint="eastAsia"/>
          <w:sz w:val="32"/>
          <w:szCs w:val="32"/>
        </w:rPr>
        <w:t>支持政策</w:t>
      </w:r>
      <w:r>
        <w:rPr>
          <w:rFonts w:ascii="黑体" w:eastAsia="黑体" w:hAnsi="黑体"/>
          <w:sz w:val="32"/>
          <w:szCs w:val="32"/>
        </w:rPr>
        <w:t>？</w:t>
      </w:r>
    </w:p>
    <w:p w:rsidR="00BA7E45" w:rsidRPr="00F90B78" w:rsidRDefault="00BA7E45" w:rsidP="00BA7E45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90B78">
        <w:rPr>
          <w:rFonts w:ascii="楷体_GB2312" w:eastAsia="楷体_GB2312" w:hAnsi="黑体" w:hint="eastAsia"/>
          <w:sz w:val="32"/>
          <w:szCs w:val="32"/>
        </w:rPr>
        <w:t>（一）资金支持政策。</w:t>
      </w:r>
    </w:p>
    <w:p w:rsidR="00FD6FFF" w:rsidRPr="00FD6FFF" w:rsidRDefault="00FD6FFF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</w:t>
      </w:r>
      <w:r w:rsidR="00EE7BD8">
        <w:rPr>
          <w:rFonts w:ascii="仿宋_GB2312" w:eastAsia="仿宋_GB2312" w:hAnsi="黑体" w:hint="eastAsia"/>
          <w:sz w:val="32"/>
          <w:szCs w:val="32"/>
        </w:rPr>
        <w:t>十九条</w:t>
      </w:r>
      <w:r w:rsidR="00EE7BD8">
        <w:rPr>
          <w:rFonts w:ascii="仿宋_GB2312" w:eastAsia="仿宋_GB2312" w:hAnsi="黑体"/>
          <w:sz w:val="32"/>
          <w:szCs w:val="32"/>
        </w:rPr>
        <w:t>规定，</w:t>
      </w:r>
      <w:r w:rsidR="00EE7BD8">
        <w:rPr>
          <w:rFonts w:ascii="仿宋_GB2312" w:eastAsia="仿宋_GB2312" w:hAnsi="微软雅黑" w:hint="eastAsia"/>
          <w:color w:val="040404"/>
          <w:sz w:val="32"/>
          <w:szCs w:val="32"/>
        </w:rPr>
        <w:t>市发展改革部门</w:t>
      </w:r>
      <w:r w:rsidR="00EE7BD8" w:rsidRPr="00DB1A84">
        <w:rPr>
          <w:rFonts w:ascii="仿宋_GB2312" w:eastAsia="仿宋_GB2312" w:hAnsi="微软雅黑" w:hint="eastAsia"/>
          <w:color w:val="040404"/>
          <w:sz w:val="32"/>
          <w:szCs w:val="32"/>
        </w:rPr>
        <w:t>负责受理</w:t>
      </w:r>
      <w:r w:rsidR="00EE7BD8">
        <w:rPr>
          <w:rFonts w:ascii="仿宋_GB2312" w:eastAsia="仿宋_GB2312" w:hAnsi="微软雅黑" w:hint="eastAsia"/>
          <w:color w:val="040404"/>
          <w:sz w:val="32"/>
          <w:szCs w:val="32"/>
        </w:rPr>
        <w:t>总部企业</w:t>
      </w:r>
      <w:r w:rsidR="00EE7BD8" w:rsidRPr="00DB1A84">
        <w:rPr>
          <w:rFonts w:ascii="仿宋_GB2312" w:eastAsia="仿宋_GB2312" w:hAnsi="微软雅黑" w:hint="eastAsia"/>
          <w:color w:val="040404"/>
          <w:sz w:val="32"/>
          <w:szCs w:val="32"/>
        </w:rPr>
        <w:t>落户奖、贡献奖、租房与购房补助申请，</w:t>
      </w:r>
      <w:r w:rsidR="00EE7BD8">
        <w:rPr>
          <w:rFonts w:ascii="仿宋_GB2312" w:eastAsia="仿宋_GB2312" w:hAnsi="微软雅黑" w:hint="eastAsia"/>
          <w:color w:val="040404"/>
          <w:sz w:val="32"/>
          <w:szCs w:val="32"/>
        </w:rPr>
        <w:t>具体</w:t>
      </w:r>
      <w:r w:rsidR="00EE7BD8">
        <w:rPr>
          <w:rFonts w:ascii="仿宋_GB2312" w:eastAsia="仿宋_GB2312" w:hAnsi="微软雅黑"/>
          <w:color w:val="040404"/>
          <w:sz w:val="32"/>
          <w:szCs w:val="32"/>
        </w:rPr>
        <w:t>申报指南另行制定</w:t>
      </w:r>
      <w:r w:rsidR="00EE7BD8">
        <w:rPr>
          <w:rFonts w:ascii="仿宋_GB2312" w:eastAsia="仿宋_GB2312" w:hAnsi="微软雅黑" w:hint="eastAsia"/>
          <w:color w:val="040404"/>
          <w:sz w:val="32"/>
          <w:szCs w:val="32"/>
        </w:rPr>
        <w:t>发布</w:t>
      </w:r>
      <w:r w:rsidR="00EE7BD8">
        <w:rPr>
          <w:rFonts w:ascii="仿宋_GB2312" w:eastAsia="仿宋_GB2312" w:hAnsi="微软雅黑"/>
          <w:color w:val="040404"/>
          <w:sz w:val="32"/>
          <w:szCs w:val="32"/>
        </w:rPr>
        <w:t>。</w:t>
      </w:r>
    </w:p>
    <w:p w:rsidR="00AE53BB" w:rsidRDefault="00BA7E45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落户</w:t>
      </w:r>
      <w:r>
        <w:rPr>
          <w:rFonts w:ascii="仿宋_GB2312" w:eastAsia="仿宋_GB2312" w:hAnsi="黑体"/>
          <w:sz w:val="32"/>
          <w:szCs w:val="32"/>
        </w:rPr>
        <w:t>奖励。</w:t>
      </w:r>
    </w:p>
    <w:p w:rsidR="00BA7E45" w:rsidRDefault="00BA7E45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根据《实施办法》第五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>
        <w:rPr>
          <w:rFonts w:ascii="仿宋_GB2312" w:eastAsia="仿宋_GB2312" w:hAnsi="黑体" w:hint="eastAsia"/>
          <w:sz w:val="32"/>
          <w:szCs w:val="32"/>
        </w:rPr>
        <w:t>新设立</w:t>
      </w:r>
      <w:r>
        <w:rPr>
          <w:rFonts w:ascii="仿宋_GB2312" w:eastAsia="仿宋_GB2312" w:hAnsi="黑体"/>
          <w:sz w:val="32"/>
          <w:szCs w:val="32"/>
        </w:rPr>
        <w:t>、新引进</w:t>
      </w:r>
      <w:r>
        <w:rPr>
          <w:rFonts w:ascii="仿宋_GB2312" w:eastAsia="仿宋_GB2312" w:hAnsi="黑体" w:hint="eastAsia"/>
          <w:sz w:val="32"/>
          <w:szCs w:val="32"/>
        </w:rPr>
        <w:t>的</w:t>
      </w:r>
      <w:r>
        <w:rPr>
          <w:rFonts w:ascii="仿宋_GB2312" w:eastAsia="仿宋_GB2312" w:hAnsi="黑体"/>
          <w:sz w:val="32"/>
          <w:szCs w:val="32"/>
        </w:rPr>
        <w:t>总部企业</w:t>
      </w:r>
      <w:r>
        <w:rPr>
          <w:rFonts w:ascii="仿宋_GB2312" w:eastAsia="仿宋_GB2312" w:hAnsi="黑体" w:hint="eastAsia"/>
          <w:sz w:val="32"/>
          <w:szCs w:val="32"/>
        </w:rPr>
        <w:t>，</w:t>
      </w:r>
      <w:r w:rsidRPr="00BA7E45">
        <w:rPr>
          <w:rFonts w:ascii="仿宋_GB2312" w:eastAsia="仿宋_GB2312" w:hAnsi="黑体" w:hint="eastAsia"/>
          <w:sz w:val="32"/>
          <w:szCs w:val="32"/>
        </w:rPr>
        <w:t>在承诺期内实现其承诺产值规模（营业收入）和地方</w:t>
      </w:r>
      <w:r w:rsidRPr="00BA7E45">
        <w:rPr>
          <w:rFonts w:ascii="仿宋_GB2312" w:eastAsia="仿宋_GB2312" w:hAnsi="黑体" w:hint="eastAsia"/>
          <w:sz w:val="32"/>
          <w:szCs w:val="32"/>
        </w:rPr>
        <w:lastRenderedPageBreak/>
        <w:t>财力的新引进总部企业，给予落户奖励1000万元。重点引进的特别重大企业，其落户奖励可在与市政府签订合作协议时另行约定。</w:t>
      </w:r>
    </w:p>
    <w:p w:rsidR="00AE53BB" w:rsidRDefault="00BA7E45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贡献奖励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BA7E45" w:rsidRDefault="00BA7E45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根据《实施办法》第六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 w:rsidR="00A26AF8">
        <w:rPr>
          <w:rFonts w:ascii="仿宋_GB2312" w:eastAsia="仿宋_GB2312" w:hAnsi="黑体" w:hint="eastAsia"/>
          <w:sz w:val="32"/>
          <w:szCs w:val="32"/>
        </w:rPr>
        <w:t>总部企业</w:t>
      </w:r>
      <w:proofErr w:type="gramStart"/>
      <w:r w:rsidR="00A26AF8">
        <w:rPr>
          <w:rFonts w:ascii="仿宋_GB2312" w:eastAsia="仿宋_GB2312" w:hAnsi="黑体" w:hint="eastAsia"/>
          <w:sz w:val="32"/>
          <w:szCs w:val="32"/>
        </w:rPr>
        <w:t>自认定</w:t>
      </w:r>
      <w:proofErr w:type="gramEnd"/>
      <w:r w:rsidR="00A26AF8">
        <w:rPr>
          <w:rFonts w:ascii="仿宋_GB2312" w:eastAsia="仿宋_GB2312" w:hAnsi="黑体" w:hint="eastAsia"/>
          <w:sz w:val="32"/>
          <w:szCs w:val="32"/>
        </w:rPr>
        <w:t>年度起</w:t>
      </w:r>
      <w:r w:rsidRPr="00BA7E45">
        <w:rPr>
          <w:rFonts w:ascii="仿宋_GB2312" w:eastAsia="仿宋_GB2312" w:hAnsi="黑体" w:hint="eastAsia"/>
          <w:sz w:val="32"/>
          <w:szCs w:val="32"/>
        </w:rPr>
        <w:t>连续3年符合办法第三条第（一）项规定条件的</w:t>
      </w:r>
      <w:r w:rsidR="00406149">
        <w:rPr>
          <w:rFonts w:ascii="仿宋_GB2312" w:eastAsia="仿宋_GB2312" w:hAnsi="黑体" w:hint="eastAsia"/>
          <w:sz w:val="32"/>
          <w:szCs w:val="32"/>
        </w:rPr>
        <w:t>，</w:t>
      </w:r>
      <w:r w:rsidRPr="00BA7E45">
        <w:rPr>
          <w:rFonts w:ascii="仿宋_GB2312" w:eastAsia="仿宋_GB2312" w:hAnsi="黑体" w:hint="eastAsia"/>
          <w:sz w:val="32"/>
          <w:szCs w:val="32"/>
        </w:rPr>
        <w:t>可以</w:t>
      </w:r>
      <w:r w:rsidR="00A26AF8">
        <w:rPr>
          <w:rFonts w:ascii="仿宋_GB2312" w:eastAsia="仿宋_GB2312" w:hAnsi="黑体" w:hint="eastAsia"/>
          <w:sz w:val="32"/>
          <w:szCs w:val="32"/>
        </w:rPr>
        <w:t>每年</w:t>
      </w:r>
      <w:r w:rsidRPr="00BA7E45">
        <w:rPr>
          <w:rFonts w:ascii="仿宋_GB2312" w:eastAsia="仿宋_GB2312" w:hAnsi="黑体" w:hint="eastAsia"/>
          <w:sz w:val="32"/>
          <w:szCs w:val="32"/>
        </w:rPr>
        <w:t>申请</w:t>
      </w:r>
      <w:r w:rsidR="00A26AF8">
        <w:rPr>
          <w:rFonts w:ascii="仿宋_GB2312" w:eastAsia="仿宋_GB2312" w:hAnsi="黑体" w:hint="eastAsia"/>
          <w:sz w:val="32"/>
          <w:szCs w:val="32"/>
        </w:rPr>
        <w:t>总部企业</w:t>
      </w:r>
      <w:r w:rsidRPr="00BA7E45">
        <w:rPr>
          <w:rFonts w:ascii="仿宋_GB2312" w:eastAsia="仿宋_GB2312" w:hAnsi="黑体" w:hint="eastAsia"/>
          <w:sz w:val="32"/>
          <w:szCs w:val="32"/>
        </w:rPr>
        <w:t>贡献奖。奖励额为上一年度形成本市地方财力超过前两年度最高值的30%，最高不超过2000万元。</w:t>
      </w:r>
    </w:p>
    <w:p w:rsidR="00945904" w:rsidRDefault="00945904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5904">
        <w:rPr>
          <w:rFonts w:ascii="仿宋_GB2312" w:eastAsia="仿宋_GB2312" w:hAnsi="黑体" w:hint="eastAsia"/>
          <w:sz w:val="32"/>
          <w:szCs w:val="32"/>
        </w:rPr>
        <w:t>例如，总部企业</w:t>
      </w:r>
      <w:r w:rsidR="00576CE4">
        <w:rPr>
          <w:rFonts w:ascii="仿宋_GB2312" w:eastAsia="仿宋_GB2312" w:hAnsi="黑体" w:hint="eastAsia"/>
          <w:sz w:val="32"/>
          <w:szCs w:val="32"/>
        </w:rPr>
        <w:t>的</w:t>
      </w:r>
      <w:r w:rsidR="00B412AD">
        <w:rPr>
          <w:rFonts w:ascii="仿宋_GB2312" w:eastAsia="仿宋_GB2312" w:hAnsi="黑体" w:hint="eastAsia"/>
          <w:sz w:val="32"/>
          <w:szCs w:val="32"/>
        </w:rPr>
        <w:t>认定</w:t>
      </w:r>
      <w:r w:rsidR="00576CE4">
        <w:rPr>
          <w:rFonts w:ascii="仿宋_GB2312" w:eastAsia="仿宋_GB2312" w:hAnsi="黑体" w:hint="eastAsia"/>
          <w:sz w:val="32"/>
          <w:szCs w:val="32"/>
        </w:rPr>
        <w:t>年度为2</w:t>
      </w:r>
      <w:r w:rsidR="00576CE4">
        <w:rPr>
          <w:rFonts w:ascii="仿宋_GB2312" w:eastAsia="仿宋_GB2312" w:hAnsi="黑体"/>
          <w:sz w:val="32"/>
          <w:szCs w:val="32"/>
        </w:rPr>
        <w:t>015</w:t>
      </w:r>
      <w:r w:rsidR="00576CE4">
        <w:rPr>
          <w:rFonts w:ascii="仿宋_GB2312" w:eastAsia="仿宋_GB2312" w:hAnsi="黑体" w:hint="eastAsia"/>
          <w:sz w:val="32"/>
          <w:szCs w:val="32"/>
        </w:rPr>
        <w:t>年</w:t>
      </w:r>
      <w:r w:rsidR="00B412AD">
        <w:rPr>
          <w:rFonts w:ascii="仿宋_GB2312" w:eastAsia="仿宋_GB2312" w:hAnsi="黑体" w:hint="eastAsia"/>
          <w:sz w:val="32"/>
          <w:szCs w:val="32"/>
        </w:rPr>
        <w:t>，其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945904">
        <w:rPr>
          <w:rFonts w:ascii="仿宋_GB2312" w:eastAsia="仿宋_GB2312" w:hAnsi="黑体" w:hint="eastAsia"/>
          <w:sz w:val="32"/>
          <w:szCs w:val="32"/>
        </w:rPr>
        <w:t>201</w:t>
      </w:r>
      <w:r>
        <w:rPr>
          <w:rFonts w:ascii="仿宋_GB2312" w:eastAsia="仿宋_GB2312" w:hAnsi="黑体"/>
          <w:sz w:val="32"/>
          <w:szCs w:val="32"/>
        </w:rPr>
        <w:t>5</w:t>
      </w:r>
      <w:r w:rsidRPr="00945904">
        <w:rPr>
          <w:rFonts w:ascii="仿宋_GB2312" w:eastAsia="仿宋_GB2312" w:hAnsi="黑体" w:hint="eastAsia"/>
          <w:sz w:val="32"/>
          <w:szCs w:val="32"/>
        </w:rPr>
        <w:t>-201</w:t>
      </w:r>
      <w:r>
        <w:rPr>
          <w:rFonts w:ascii="仿宋_GB2312" w:eastAsia="仿宋_GB2312" w:hAnsi="黑体"/>
          <w:sz w:val="32"/>
          <w:szCs w:val="32"/>
        </w:rPr>
        <w:t>7</w:t>
      </w:r>
      <w:r w:rsidRPr="00945904">
        <w:rPr>
          <w:rFonts w:ascii="仿宋_GB2312" w:eastAsia="仿宋_GB2312" w:hAnsi="黑体" w:hint="eastAsia"/>
          <w:sz w:val="32"/>
          <w:szCs w:val="32"/>
        </w:rPr>
        <w:t>年形成地方财力分别为</w:t>
      </w:r>
      <w:r>
        <w:rPr>
          <w:rFonts w:ascii="仿宋_GB2312" w:eastAsia="仿宋_GB2312" w:hAnsi="黑体"/>
          <w:sz w:val="32"/>
          <w:szCs w:val="32"/>
        </w:rPr>
        <w:t>5</w:t>
      </w:r>
      <w:r w:rsidRPr="00945904">
        <w:rPr>
          <w:rFonts w:ascii="仿宋_GB2312" w:eastAsia="仿宋_GB2312" w:hAnsi="黑体" w:hint="eastAsia"/>
          <w:sz w:val="32"/>
          <w:szCs w:val="32"/>
        </w:rPr>
        <w:t>000万、</w:t>
      </w:r>
      <w:r>
        <w:rPr>
          <w:rFonts w:ascii="仿宋_GB2312" w:eastAsia="仿宋_GB2312" w:hAnsi="黑体"/>
          <w:sz w:val="32"/>
          <w:szCs w:val="32"/>
        </w:rPr>
        <w:t>4</w:t>
      </w:r>
      <w:r w:rsidRPr="00945904">
        <w:rPr>
          <w:rFonts w:ascii="仿宋_GB2312" w:eastAsia="仿宋_GB2312" w:hAnsi="黑体" w:hint="eastAsia"/>
          <w:sz w:val="32"/>
          <w:szCs w:val="32"/>
        </w:rPr>
        <w:t>000万、6000万，则企业在201</w:t>
      </w:r>
      <w:r>
        <w:rPr>
          <w:rFonts w:ascii="仿宋_GB2312" w:eastAsia="仿宋_GB2312" w:hAnsi="黑体"/>
          <w:sz w:val="32"/>
          <w:szCs w:val="32"/>
        </w:rPr>
        <w:t>8</w:t>
      </w:r>
      <w:r w:rsidRPr="00945904">
        <w:rPr>
          <w:rFonts w:ascii="仿宋_GB2312" w:eastAsia="仿宋_GB2312" w:hAnsi="黑体" w:hint="eastAsia"/>
          <w:sz w:val="32"/>
          <w:szCs w:val="32"/>
        </w:rPr>
        <w:t>年</w:t>
      </w:r>
      <w:r w:rsidR="00406149">
        <w:rPr>
          <w:rFonts w:ascii="仿宋_GB2312" w:eastAsia="仿宋_GB2312" w:hAnsi="黑体" w:hint="eastAsia"/>
          <w:sz w:val="32"/>
          <w:szCs w:val="32"/>
        </w:rPr>
        <w:t>度可以</w:t>
      </w:r>
      <w:r w:rsidRPr="00945904">
        <w:rPr>
          <w:rFonts w:ascii="仿宋_GB2312" w:eastAsia="仿宋_GB2312" w:hAnsi="黑体" w:hint="eastAsia"/>
          <w:sz w:val="32"/>
          <w:szCs w:val="32"/>
        </w:rPr>
        <w:t>申请201</w:t>
      </w:r>
      <w:r>
        <w:rPr>
          <w:rFonts w:ascii="仿宋_GB2312" w:eastAsia="仿宋_GB2312" w:hAnsi="黑体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年</w:t>
      </w:r>
      <w:r w:rsidRPr="00945904">
        <w:rPr>
          <w:rFonts w:ascii="仿宋_GB2312" w:eastAsia="仿宋_GB2312" w:hAnsi="黑体" w:hint="eastAsia"/>
          <w:sz w:val="32"/>
          <w:szCs w:val="32"/>
        </w:rPr>
        <w:t>贡献奖</w:t>
      </w:r>
      <w:r w:rsidR="00AE53BB">
        <w:rPr>
          <w:rFonts w:ascii="仿宋_GB2312" w:eastAsia="仿宋_GB2312" w:hAnsi="黑体" w:hint="eastAsia"/>
          <w:sz w:val="32"/>
          <w:szCs w:val="32"/>
        </w:rPr>
        <w:t>，</w:t>
      </w:r>
      <w:r w:rsidRPr="00945904">
        <w:rPr>
          <w:rFonts w:ascii="仿宋_GB2312" w:eastAsia="仿宋_GB2312" w:hAnsi="黑体" w:hint="eastAsia"/>
          <w:sz w:val="32"/>
          <w:szCs w:val="32"/>
        </w:rPr>
        <w:t>贡献奖额度为（6000-5000）×30%＝300（万元）。</w:t>
      </w:r>
    </w:p>
    <w:p w:rsidR="00AE53BB" w:rsidRDefault="00AE53BB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计算</w:t>
      </w:r>
      <w:r>
        <w:rPr>
          <w:rFonts w:ascii="仿宋_GB2312" w:eastAsia="仿宋_GB2312" w:hAnsi="黑体"/>
          <w:sz w:val="32"/>
          <w:szCs w:val="32"/>
        </w:rPr>
        <w:t>公示：</w:t>
      </w:r>
    </w:p>
    <w:p w:rsidR="00AE53BB" w:rsidRDefault="00AE53BB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945904">
        <w:rPr>
          <w:rFonts w:ascii="仿宋_GB2312" w:eastAsia="仿宋_GB2312" w:hAnsi="黑体" w:hint="eastAsia"/>
          <w:sz w:val="32"/>
          <w:szCs w:val="32"/>
        </w:rPr>
        <w:t xml:space="preserve">奖励额＝（上年度形成本市地方财力 - </w:t>
      </w:r>
      <w:r w:rsidRPr="00BA7E45">
        <w:rPr>
          <w:rFonts w:ascii="仿宋_GB2312" w:eastAsia="仿宋_GB2312" w:hAnsi="黑体" w:hint="eastAsia"/>
          <w:sz w:val="32"/>
          <w:szCs w:val="32"/>
        </w:rPr>
        <w:t>前两年度</w:t>
      </w:r>
      <w:r w:rsidR="00406149">
        <w:rPr>
          <w:rFonts w:ascii="仿宋_GB2312" w:eastAsia="仿宋_GB2312" w:hAnsi="黑体" w:hint="eastAsia"/>
          <w:sz w:val="32"/>
          <w:szCs w:val="32"/>
        </w:rPr>
        <w:t>的</w:t>
      </w:r>
      <w:r w:rsidRPr="00BA7E45">
        <w:rPr>
          <w:rFonts w:ascii="仿宋_GB2312" w:eastAsia="仿宋_GB2312" w:hAnsi="黑体" w:hint="eastAsia"/>
          <w:sz w:val="32"/>
          <w:szCs w:val="32"/>
        </w:rPr>
        <w:t>最高值</w:t>
      </w:r>
      <w:r w:rsidRPr="00945904">
        <w:rPr>
          <w:rFonts w:ascii="仿宋_GB2312" w:eastAsia="仿宋_GB2312" w:hAnsi="黑体" w:hint="eastAsia"/>
          <w:sz w:val="32"/>
          <w:szCs w:val="32"/>
        </w:rPr>
        <w:t>）×30%</w:t>
      </w:r>
    </w:p>
    <w:p w:rsidR="00AE53BB" w:rsidRDefault="00BA7E45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租金补助</w:t>
      </w:r>
      <w:r>
        <w:rPr>
          <w:rFonts w:ascii="仿宋_GB2312" w:eastAsia="仿宋_GB2312" w:hAnsi="黑体"/>
          <w:sz w:val="32"/>
          <w:szCs w:val="32"/>
        </w:rPr>
        <w:t>。</w:t>
      </w:r>
    </w:p>
    <w:p w:rsidR="00BA7E45" w:rsidRDefault="00945904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</w:t>
      </w:r>
      <w:r w:rsidR="00AE53BB">
        <w:rPr>
          <w:rFonts w:ascii="仿宋_GB2312" w:eastAsia="仿宋_GB2312" w:hAnsi="黑体" w:hint="eastAsia"/>
          <w:sz w:val="32"/>
          <w:szCs w:val="32"/>
        </w:rPr>
        <w:t>七</w:t>
      </w:r>
      <w:r>
        <w:rPr>
          <w:rFonts w:ascii="仿宋_GB2312" w:eastAsia="仿宋_GB2312" w:hAnsi="黑体"/>
          <w:sz w:val="32"/>
          <w:szCs w:val="32"/>
        </w:rPr>
        <w:t>条</w:t>
      </w:r>
      <w:r>
        <w:rPr>
          <w:rFonts w:ascii="仿宋_GB2312" w:eastAsia="仿宋_GB2312" w:hAnsi="黑体" w:hint="eastAsia"/>
          <w:sz w:val="32"/>
          <w:szCs w:val="32"/>
        </w:rPr>
        <w:t>规定</w:t>
      </w:r>
      <w:r>
        <w:rPr>
          <w:rFonts w:ascii="仿宋_GB2312" w:eastAsia="仿宋_GB2312" w:hAnsi="黑体"/>
          <w:sz w:val="32"/>
          <w:szCs w:val="32"/>
        </w:rPr>
        <w:t>，</w:t>
      </w:r>
      <w:r w:rsidR="00AE53BB" w:rsidRPr="00AE53BB">
        <w:rPr>
          <w:rFonts w:ascii="仿宋_GB2312" w:eastAsia="仿宋_GB2312" w:hAnsi="黑体" w:hint="eastAsia"/>
          <w:sz w:val="32"/>
          <w:szCs w:val="32"/>
        </w:rPr>
        <w:t>在本市无自有办公用房的总部企业，租用总部自用办公用房（不包括附属设施和配套用房）的，每年按自用办公用房租赁合同金额的50%给予补助，最多不超过5年，每年补助金额不超过150万元。</w:t>
      </w:r>
    </w:p>
    <w:p w:rsidR="00AE53BB" w:rsidRDefault="00AE53BB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E53BB">
        <w:rPr>
          <w:rFonts w:ascii="仿宋_GB2312" w:eastAsia="仿宋_GB2312" w:hAnsi="黑体" w:hint="eastAsia"/>
          <w:sz w:val="32"/>
          <w:szCs w:val="32"/>
        </w:rPr>
        <w:t>计算公式：</w:t>
      </w:r>
    </w:p>
    <w:p w:rsidR="00AE53BB" w:rsidRPr="00AE53BB" w:rsidRDefault="00AE53BB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租金补助</w:t>
      </w:r>
      <w:r w:rsidRPr="00AE53BB">
        <w:rPr>
          <w:rFonts w:ascii="仿宋_GB2312" w:eastAsia="仿宋_GB2312" w:hAnsi="黑体" w:hint="eastAsia"/>
          <w:sz w:val="32"/>
          <w:szCs w:val="32"/>
        </w:rPr>
        <w:t>额＝办公用房租赁合同金额×50</w:t>
      </w:r>
      <w:r>
        <w:rPr>
          <w:rFonts w:ascii="仿宋_GB2312" w:eastAsia="仿宋_GB2312" w:hAnsi="黑体"/>
          <w:sz w:val="32"/>
          <w:szCs w:val="32"/>
        </w:rPr>
        <w:t>%</w:t>
      </w:r>
    </w:p>
    <w:p w:rsidR="00AE53BB" w:rsidRDefault="00BA7E45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>4</w:t>
      </w:r>
      <w:r>
        <w:rPr>
          <w:rFonts w:ascii="仿宋_GB2312" w:eastAsia="仿宋_GB2312" w:hAnsi="黑体"/>
          <w:sz w:val="32"/>
          <w:szCs w:val="32"/>
        </w:rPr>
        <w:t>.</w:t>
      </w:r>
      <w:r>
        <w:rPr>
          <w:rFonts w:ascii="仿宋_GB2312" w:eastAsia="仿宋_GB2312" w:hAnsi="黑体" w:hint="eastAsia"/>
          <w:sz w:val="32"/>
          <w:szCs w:val="32"/>
        </w:rPr>
        <w:t>购</w:t>
      </w:r>
      <w:r>
        <w:rPr>
          <w:rFonts w:ascii="仿宋_GB2312" w:eastAsia="仿宋_GB2312" w:hAnsi="黑体"/>
          <w:sz w:val="32"/>
          <w:szCs w:val="32"/>
        </w:rPr>
        <w:t>房补助。</w:t>
      </w:r>
    </w:p>
    <w:p w:rsidR="00BA7E45" w:rsidRDefault="00AE53BB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E53BB">
        <w:rPr>
          <w:rFonts w:ascii="仿宋_GB2312" w:eastAsia="仿宋_GB2312" w:hAnsi="黑体" w:hint="eastAsia"/>
          <w:sz w:val="32"/>
          <w:szCs w:val="32"/>
        </w:rPr>
        <w:t>在本市无自有办公用房的总部企业，首次购置总部自用办公用房（不包括附属设施和配套用房）的，按购房房价的10%给予一次性补助，最高不超过5000万元。</w:t>
      </w:r>
    </w:p>
    <w:p w:rsidR="00AE53BB" w:rsidRDefault="00AE53BB" w:rsidP="00AE53B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AE53BB">
        <w:rPr>
          <w:rFonts w:ascii="仿宋_GB2312" w:eastAsia="仿宋_GB2312" w:hAnsi="黑体" w:hint="eastAsia"/>
          <w:sz w:val="32"/>
          <w:szCs w:val="32"/>
        </w:rPr>
        <w:t>计算公式：</w:t>
      </w:r>
    </w:p>
    <w:p w:rsidR="00AE53BB" w:rsidRPr="00AE53BB" w:rsidRDefault="00AE53BB" w:rsidP="00AE53BB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购房补助</w:t>
      </w:r>
      <w:r w:rsidRPr="00AE53BB">
        <w:rPr>
          <w:rFonts w:ascii="仿宋_GB2312" w:eastAsia="仿宋_GB2312" w:hAnsi="黑体" w:hint="eastAsia"/>
          <w:sz w:val="32"/>
          <w:szCs w:val="32"/>
        </w:rPr>
        <w:t>额＝</w:t>
      </w:r>
      <w:r>
        <w:rPr>
          <w:rFonts w:ascii="仿宋_GB2312" w:eastAsia="仿宋_GB2312" w:hAnsi="黑体" w:hint="eastAsia"/>
          <w:sz w:val="32"/>
          <w:szCs w:val="32"/>
        </w:rPr>
        <w:t>首次</w:t>
      </w:r>
      <w:r>
        <w:rPr>
          <w:rFonts w:ascii="仿宋_GB2312" w:eastAsia="仿宋_GB2312" w:hAnsi="黑体"/>
          <w:sz w:val="32"/>
          <w:szCs w:val="32"/>
        </w:rPr>
        <w:t>购置</w:t>
      </w:r>
      <w:r w:rsidRPr="00AE53BB">
        <w:rPr>
          <w:rFonts w:ascii="仿宋_GB2312" w:eastAsia="仿宋_GB2312" w:hAnsi="黑体" w:hint="eastAsia"/>
          <w:sz w:val="32"/>
          <w:szCs w:val="32"/>
        </w:rPr>
        <w:t>办公用房</w:t>
      </w:r>
      <w:r>
        <w:rPr>
          <w:rFonts w:ascii="仿宋_GB2312" w:eastAsia="仿宋_GB2312" w:hAnsi="黑体" w:hint="eastAsia"/>
          <w:sz w:val="32"/>
          <w:szCs w:val="32"/>
        </w:rPr>
        <w:t>房价</w:t>
      </w:r>
      <w:r w:rsidRPr="00AE53BB">
        <w:rPr>
          <w:rFonts w:ascii="仿宋_GB2312" w:eastAsia="仿宋_GB2312" w:hAnsi="黑体" w:hint="eastAsia"/>
          <w:sz w:val="32"/>
          <w:szCs w:val="32"/>
        </w:rPr>
        <w:t>×</w:t>
      </w:r>
      <w:r>
        <w:rPr>
          <w:rFonts w:ascii="仿宋_GB2312" w:eastAsia="仿宋_GB2312" w:hAnsi="黑体" w:hint="eastAsia"/>
          <w:sz w:val="32"/>
          <w:szCs w:val="32"/>
        </w:rPr>
        <w:t>1</w:t>
      </w:r>
      <w:r w:rsidRPr="00AE53BB"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/>
          <w:sz w:val="32"/>
          <w:szCs w:val="32"/>
        </w:rPr>
        <w:t>%</w:t>
      </w:r>
    </w:p>
    <w:p w:rsidR="00AE53BB" w:rsidRPr="00F90B78" w:rsidRDefault="00AE53BB" w:rsidP="00AE53BB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F90B78">
        <w:rPr>
          <w:rFonts w:ascii="楷体_GB2312" w:eastAsia="楷体_GB2312" w:hAnsi="黑体" w:hint="eastAsia"/>
          <w:sz w:val="32"/>
          <w:szCs w:val="32"/>
        </w:rPr>
        <w:t>（二）配套支持政策。</w:t>
      </w:r>
    </w:p>
    <w:p w:rsidR="00AE53BB" w:rsidRPr="00AE53BB" w:rsidRDefault="00F90B78" w:rsidP="00BA7E45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根据《实施办法》第九条</w:t>
      </w:r>
      <w:r w:rsidR="004A0ACC">
        <w:rPr>
          <w:rFonts w:ascii="仿宋_GB2312" w:eastAsia="仿宋_GB2312" w:hAnsi="黑体" w:hint="eastAsia"/>
          <w:sz w:val="32"/>
          <w:szCs w:val="32"/>
        </w:rPr>
        <w:t>、</w:t>
      </w:r>
      <w:r w:rsidR="004A0ACC">
        <w:rPr>
          <w:rFonts w:ascii="仿宋_GB2312" w:eastAsia="仿宋_GB2312" w:hAnsi="黑体"/>
          <w:sz w:val="32"/>
          <w:szCs w:val="32"/>
        </w:rPr>
        <w:t>第十二</w:t>
      </w:r>
      <w:r w:rsidR="004A0ACC">
        <w:rPr>
          <w:rFonts w:ascii="仿宋_GB2312" w:eastAsia="仿宋_GB2312" w:hAnsi="黑体" w:hint="eastAsia"/>
          <w:sz w:val="32"/>
          <w:szCs w:val="32"/>
        </w:rPr>
        <w:t>至</w:t>
      </w:r>
      <w:r w:rsidR="004A0ACC">
        <w:rPr>
          <w:rFonts w:ascii="仿宋_GB2312" w:eastAsia="仿宋_GB2312" w:hAnsi="黑体"/>
          <w:sz w:val="32"/>
          <w:szCs w:val="32"/>
        </w:rPr>
        <w:t>十六条</w:t>
      </w:r>
      <w:r>
        <w:rPr>
          <w:rFonts w:ascii="仿宋_GB2312" w:eastAsia="仿宋_GB2312" w:hAnsi="黑体"/>
          <w:sz w:val="32"/>
          <w:szCs w:val="32"/>
        </w:rPr>
        <w:t>规定，</w:t>
      </w:r>
      <w:r w:rsidR="004A0ACC">
        <w:rPr>
          <w:rFonts w:ascii="仿宋_GB2312" w:eastAsia="仿宋_GB2312" w:hAnsi="黑体" w:hint="eastAsia"/>
          <w:sz w:val="32"/>
          <w:szCs w:val="32"/>
        </w:rPr>
        <w:t>符合</w:t>
      </w:r>
      <w:r w:rsidR="004A0ACC">
        <w:rPr>
          <w:rFonts w:ascii="仿宋_GB2312" w:eastAsia="仿宋_GB2312" w:hAnsi="黑体"/>
          <w:sz w:val="32"/>
          <w:szCs w:val="32"/>
        </w:rPr>
        <w:t>条件</w:t>
      </w:r>
      <w:r w:rsidR="004A0ACC">
        <w:rPr>
          <w:rFonts w:ascii="仿宋_GB2312" w:eastAsia="仿宋_GB2312" w:hAnsi="黑体" w:hint="eastAsia"/>
          <w:sz w:val="32"/>
          <w:szCs w:val="32"/>
        </w:rPr>
        <w:t>总部企业</w:t>
      </w:r>
      <w:r w:rsidR="004A0ACC">
        <w:rPr>
          <w:rFonts w:ascii="仿宋_GB2312" w:eastAsia="仿宋_GB2312" w:hAnsi="黑体"/>
          <w:sz w:val="32"/>
          <w:szCs w:val="32"/>
        </w:rPr>
        <w:t>可以享受</w:t>
      </w:r>
      <w:r w:rsidR="004A0ACC">
        <w:rPr>
          <w:rFonts w:ascii="仿宋_GB2312" w:eastAsia="仿宋_GB2312" w:hAnsi="黑体" w:hint="eastAsia"/>
          <w:sz w:val="32"/>
          <w:szCs w:val="32"/>
        </w:rPr>
        <w:t>用地</w:t>
      </w:r>
      <w:r w:rsidR="004A0ACC">
        <w:rPr>
          <w:rFonts w:ascii="仿宋_GB2312" w:eastAsia="仿宋_GB2312" w:hAnsi="黑体"/>
          <w:sz w:val="32"/>
          <w:szCs w:val="32"/>
        </w:rPr>
        <w:t>、</w:t>
      </w:r>
      <w:r w:rsidR="00B443E1">
        <w:rPr>
          <w:rFonts w:ascii="仿宋_GB2312" w:eastAsia="仿宋_GB2312" w:hAnsi="黑体" w:hint="eastAsia"/>
          <w:sz w:val="32"/>
          <w:szCs w:val="32"/>
        </w:rPr>
        <w:t>市领导挂点服务、</w:t>
      </w:r>
      <w:r w:rsidR="00980AF9">
        <w:rPr>
          <w:rFonts w:ascii="仿宋_GB2312" w:eastAsia="仿宋_GB2312" w:hAnsi="黑体" w:hint="eastAsia"/>
          <w:sz w:val="32"/>
          <w:szCs w:val="32"/>
        </w:rPr>
        <w:t>大企业</w:t>
      </w:r>
      <w:r w:rsidR="00980AF9">
        <w:rPr>
          <w:rFonts w:ascii="仿宋_GB2312" w:eastAsia="仿宋_GB2312" w:hAnsi="黑体"/>
          <w:sz w:val="32"/>
          <w:szCs w:val="32"/>
        </w:rPr>
        <w:t>便利直通车、</w:t>
      </w:r>
      <w:r w:rsidR="004A0ACC">
        <w:rPr>
          <w:rFonts w:ascii="仿宋_GB2312" w:eastAsia="仿宋_GB2312" w:hAnsi="黑体" w:hint="eastAsia"/>
          <w:sz w:val="32"/>
          <w:szCs w:val="32"/>
        </w:rPr>
        <w:t>住房</w:t>
      </w:r>
      <w:r w:rsidR="004A0ACC">
        <w:rPr>
          <w:rFonts w:ascii="仿宋_GB2312" w:eastAsia="仿宋_GB2312" w:hAnsi="黑体"/>
          <w:sz w:val="32"/>
          <w:szCs w:val="32"/>
        </w:rPr>
        <w:t>、教育、医疗</w:t>
      </w:r>
      <w:r w:rsidR="00A55D50">
        <w:rPr>
          <w:rFonts w:ascii="仿宋_GB2312" w:eastAsia="仿宋_GB2312" w:hAnsi="黑体" w:hint="eastAsia"/>
          <w:sz w:val="32"/>
          <w:szCs w:val="32"/>
        </w:rPr>
        <w:t>、出入境</w:t>
      </w:r>
      <w:r w:rsidR="00A55D50">
        <w:rPr>
          <w:rFonts w:ascii="仿宋_GB2312" w:eastAsia="仿宋_GB2312" w:hAnsi="黑体"/>
          <w:sz w:val="32"/>
          <w:szCs w:val="32"/>
        </w:rPr>
        <w:t>便利</w:t>
      </w:r>
      <w:r w:rsidR="004A0ACC">
        <w:rPr>
          <w:rFonts w:ascii="仿宋_GB2312" w:eastAsia="仿宋_GB2312" w:hAnsi="黑体" w:hint="eastAsia"/>
          <w:sz w:val="32"/>
          <w:szCs w:val="32"/>
        </w:rPr>
        <w:t>等</w:t>
      </w:r>
      <w:r w:rsidR="004A0ACC">
        <w:rPr>
          <w:rFonts w:ascii="仿宋_GB2312" w:eastAsia="仿宋_GB2312" w:hAnsi="黑体"/>
          <w:sz w:val="32"/>
          <w:szCs w:val="32"/>
        </w:rPr>
        <w:t>配套支持政策</w:t>
      </w:r>
      <w:r w:rsidR="00A55D50">
        <w:rPr>
          <w:rFonts w:ascii="仿宋_GB2312" w:eastAsia="仿宋_GB2312" w:hAnsi="黑体" w:hint="eastAsia"/>
          <w:sz w:val="32"/>
          <w:szCs w:val="32"/>
        </w:rPr>
        <w:t>。</w:t>
      </w:r>
      <w:r w:rsidR="004A0ACC">
        <w:rPr>
          <w:rFonts w:ascii="仿宋_GB2312" w:eastAsia="仿宋_GB2312" w:hAnsi="黑体" w:hint="eastAsia"/>
          <w:sz w:val="32"/>
          <w:szCs w:val="32"/>
        </w:rPr>
        <w:t>具体政策</w:t>
      </w:r>
      <w:r w:rsidR="004A0ACC">
        <w:rPr>
          <w:rFonts w:ascii="仿宋_GB2312" w:eastAsia="仿宋_GB2312" w:hAnsi="黑体"/>
          <w:sz w:val="32"/>
          <w:szCs w:val="32"/>
        </w:rPr>
        <w:t>由</w:t>
      </w:r>
      <w:r w:rsidR="004A0ACC">
        <w:rPr>
          <w:rFonts w:ascii="仿宋_GB2312" w:eastAsia="仿宋_GB2312" w:hAnsi="黑体" w:hint="eastAsia"/>
          <w:sz w:val="32"/>
          <w:szCs w:val="32"/>
        </w:rPr>
        <w:t>相应</w:t>
      </w:r>
      <w:r w:rsidR="004A0ACC">
        <w:rPr>
          <w:rFonts w:ascii="仿宋_GB2312" w:eastAsia="仿宋_GB2312" w:hAnsi="黑体"/>
          <w:sz w:val="32"/>
          <w:szCs w:val="32"/>
        </w:rPr>
        <w:t>的业务办理部门</w:t>
      </w:r>
      <w:r w:rsidR="004A0ACC">
        <w:rPr>
          <w:rFonts w:ascii="仿宋_GB2312" w:eastAsia="仿宋_GB2312" w:hAnsi="黑体" w:hint="eastAsia"/>
          <w:sz w:val="32"/>
          <w:szCs w:val="32"/>
        </w:rPr>
        <w:t>组织</w:t>
      </w:r>
      <w:r w:rsidR="004A0ACC">
        <w:rPr>
          <w:rFonts w:ascii="仿宋_GB2312" w:eastAsia="仿宋_GB2312" w:hAnsi="黑体"/>
          <w:sz w:val="32"/>
          <w:szCs w:val="32"/>
        </w:rPr>
        <w:t>实施</w:t>
      </w:r>
      <w:r w:rsidR="004A0ACC">
        <w:rPr>
          <w:rFonts w:ascii="仿宋_GB2312" w:eastAsia="仿宋_GB2312" w:hAnsi="黑体" w:hint="eastAsia"/>
          <w:sz w:val="32"/>
          <w:szCs w:val="32"/>
        </w:rPr>
        <w:t>，</w:t>
      </w:r>
      <w:r w:rsidR="004A0ACC">
        <w:rPr>
          <w:rFonts w:ascii="仿宋_GB2312" w:eastAsia="仿宋_GB2312" w:hAnsi="黑体"/>
          <w:sz w:val="32"/>
          <w:szCs w:val="32"/>
        </w:rPr>
        <w:t>详细内容</w:t>
      </w:r>
      <w:r w:rsidR="004A0ACC">
        <w:rPr>
          <w:rFonts w:ascii="仿宋_GB2312" w:eastAsia="仿宋_GB2312" w:hAnsi="黑体" w:hint="eastAsia"/>
          <w:sz w:val="32"/>
          <w:szCs w:val="32"/>
        </w:rPr>
        <w:t>请</w:t>
      </w:r>
      <w:r w:rsidR="004A0ACC">
        <w:rPr>
          <w:rFonts w:ascii="仿宋_GB2312" w:eastAsia="仿宋_GB2312" w:hAnsi="黑体"/>
          <w:sz w:val="32"/>
          <w:szCs w:val="32"/>
        </w:rPr>
        <w:t>咨询相应的业务办理部门。</w:t>
      </w:r>
    </w:p>
    <w:sectPr w:rsidR="00AE53BB" w:rsidRPr="00AE53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8BD" w:rsidRDefault="002768BD" w:rsidP="00774127">
      <w:r>
        <w:separator/>
      </w:r>
    </w:p>
  </w:endnote>
  <w:endnote w:type="continuationSeparator" w:id="0">
    <w:p w:rsidR="002768BD" w:rsidRDefault="002768BD" w:rsidP="0077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1786938"/>
      <w:docPartObj>
        <w:docPartGallery w:val="Page Numbers (Bottom of Page)"/>
        <w:docPartUnique/>
      </w:docPartObj>
    </w:sdtPr>
    <w:sdtEndPr/>
    <w:sdtContent>
      <w:p w:rsidR="00774127" w:rsidRDefault="007741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149" w:rsidRPr="00406149">
          <w:rPr>
            <w:noProof/>
            <w:lang w:val="zh-CN"/>
          </w:rPr>
          <w:t>7</w:t>
        </w:r>
        <w:r>
          <w:fldChar w:fldCharType="end"/>
        </w:r>
      </w:p>
    </w:sdtContent>
  </w:sdt>
  <w:p w:rsidR="00774127" w:rsidRDefault="007741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8BD" w:rsidRDefault="002768BD" w:rsidP="00774127">
      <w:r>
        <w:separator/>
      </w:r>
    </w:p>
  </w:footnote>
  <w:footnote w:type="continuationSeparator" w:id="0">
    <w:p w:rsidR="002768BD" w:rsidRDefault="002768BD" w:rsidP="00774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2EB"/>
    <w:rsid w:val="00075CF6"/>
    <w:rsid w:val="000C6C2C"/>
    <w:rsid w:val="000D24CF"/>
    <w:rsid w:val="000E3E56"/>
    <w:rsid w:val="000F2CE5"/>
    <w:rsid w:val="0012330C"/>
    <w:rsid w:val="001233AC"/>
    <w:rsid w:val="00145C4B"/>
    <w:rsid w:val="001472EC"/>
    <w:rsid w:val="00190240"/>
    <w:rsid w:val="001E1B36"/>
    <w:rsid w:val="001E64CA"/>
    <w:rsid w:val="002048CE"/>
    <w:rsid w:val="00213034"/>
    <w:rsid w:val="00225D25"/>
    <w:rsid w:val="00241131"/>
    <w:rsid w:val="002768BD"/>
    <w:rsid w:val="00287BCC"/>
    <w:rsid w:val="002A5FD6"/>
    <w:rsid w:val="002E2B72"/>
    <w:rsid w:val="003109FC"/>
    <w:rsid w:val="003152FE"/>
    <w:rsid w:val="00327C63"/>
    <w:rsid w:val="00370747"/>
    <w:rsid w:val="003A5CA0"/>
    <w:rsid w:val="00406149"/>
    <w:rsid w:val="004074F8"/>
    <w:rsid w:val="00416145"/>
    <w:rsid w:val="00417FCC"/>
    <w:rsid w:val="00425652"/>
    <w:rsid w:val="00453BFE"/>
    <w:rsid w:val="004561A3"/>
    <w:rsid w:val="004A0ACC"/>
    <w:rsid w:val="004B6565"/>
    <w:rsid w:val="004E2E22"/>
    <w:rsid w:val="004E5D00"/>
    <w:rsid w:val="00501990"/>
    <w:rsid w:val="00502C4F"/>
    <w:rsid w:val="0057058C"/>
    <w:rsid w:val="00576CE4"/>
    <w:rsid w:val="005A4948"/>
    <w:rsid w:val="005C44A5"/>
    <w:rsid w:val="00720DD0"/>
    <w:rsid w:val="007726E5"/>
    <w:rsid w:val="00774127"/>
    <w:rsid w:val="00783D09"/>
    <w:rsid w:val="007B7DE7"/>
    <w:rsid w:val="00802FF4"/>
    <w:rsid w:val="008057C0"/>
    <w:rsid w:val="00807DCC"/>
    <w:rsid w:val="008300CD"/>
    <w:rsid w:val="00841941"/>
    <w:rsid w:val="00854206"/>
    <w:rsid w:val="00861C2F"/>
    <w:rsid w:val="008663BF"/>
    <w:rsid w:val="00893DF2"/>
    <w:rsid w:val="008B06E2"/>
    <w:rsid w:val="008B1CD5"/>
    <w:rsid w:val="008B2A71"/>
    <w:rsid w:val="008B3B56"/>
    <w:rsid w:val="008C4EB5"/>
    <w:rsid w:val="008D4061"/>
    <w:rsid w:val="008F6DB9"/>
    <w:rsid w:val="009105D3"/>
    <w:rsid w:val="009131E8"/>
    <w:rsid w:val="00940472"/>
    <w:rsid w:val="00941A87"/>
    <w:rsid w:val="00945904"/>
    <w:rsid w:val="00980AF9"/>
    <w:rsid w:val="009B4A60"/>
    <w:rsid w:val="009C21D2"/>
    <w:rsid w:val="009C24BF"/>
    <w:rsid w:val="009C2E69"/>
    <w:rsid w:val="009E77BE"/>
    <w:rsid w:val="00A26AF8"/>
    <w:rsid w:val="00A311E1"/>
    <w:rsid w:val="00A55D50"/>
    <w:rsid w:val="00A62276"/>
    <w:rsid w:val="00A65F6E"/>
    <w:rsid w:val="00A853DA"/>
    <w:rsid w:val="00AA221D"/>
    <w:rsid w:val="00AE53BB"/>
    <w:rsid w:val="00B11A1F"/>
    <w:rsid w:val="00B147BB"/>
    <w:rsid w:val="00B20801"/>
    <w:rsid w:val="00B21CC0"/>
    <w:rsid w:val="00B412AD"/>
    <w:rsid w:val="00B443E1"/>
    <w:rsid w:val="00BA370E"/>
    <w:rsid w:val="00BA7E45"/>
    <w:rsid w:val="00BB62EB"/>
    <w:rsid w:val="00BD2F45"/>
    <w:rsid w:val="00BF3BC8"/>
    <w:rsid w:val="00C221D7"/>
    <w:rsid w:val="00C45BB7"/>
    <w:rsid w:val="00C534F4"/>
    <w:rsid w:val="00C81FDA"/>
    <w:rsid w:val="00CD25A6"/>
    <w:rsid w:val="00CE5CD0"/>
    <w:rsid w:val="00D426B3"/>
    <w:rsid w:val="00D47852"/>
    <w:rsid w:val="00D81E1E"/>
    <w:rsid w:val="00D90960"/>
    <w:rsid w:val="00D97B3A"/>
    <w:rsid w:val="00DF0154"/>
    <w:rsid w:val="00E300FE"/>
    <w:rsid w:val="00E4712E"/>
    <w:rsid w:val="00EC6E1A"/>
    <w:rsid w:val="00EE7BD8"/>
    <w:rsid w:val="00F270D3"/>
    <w:rsid w:val="00F34CEF"/>
    <w:rsid w:val="00F62E2C"/>
    <w:rsid w:val="00F90B78"/>
    <w:rsid w:val="00FB0BEE"/>
    <w:rsid w:val="00FC1ADF"/>
    <w:rsid w:val="00FC5497"/>
    <w:rsid w:val="00FD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08C02"/>
  <w15:chartTrackingRefBased/>
  <w15:docId w15:val="{2329DC88-E78D-4250-AD31-482EC21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62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4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7412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741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741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8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61B4B-1AF0-47A1-97E4-926F48F63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5181</TotalTime>
  <Pages>8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50</cp:revision>
  <cp:lastPrinted>2017-11-13T10:02:00Z</cp:lastPrinted>
  <dcterms:created xsi:type="dcterms:W3CDTF">2017-10-25T08:12:00Z</dcterms:created>
  <dcterms:modified xsi:type="dcterms:W3CDTF">2018-07-31T02:10:00Z</dcterms:modified>
</cp:coreProperties>
</file>