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79" w:tblpY="2220"/>
        <w:tblW w:w="974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567"/>
        <w:gridCol w:w="201"/>
        <w:gridCol w:w="791"/>
        <w:gridCol w:w="1228"/>
        <w:gridCol w:w="189"/>
        <w:gridCol w:w="1418"/>
        <w:gridCol w:w="709"/>
        <w:gridCol w:w="539"/>
        <w:gridCol w:w="243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747" w:type="dxa"/>
            <w:gridSpan w:val="10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bookmarkStart w:id="0" w:name="_GoBack"/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</w:rPr>
              <w:t>受疫情影响中小企业债权支持申请书</w:t>
            </w:r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23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before="24" w:after="24"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企业名称</w:t>
            </w:r>
          </w:p>
        </w:tc>
        <w:tc>
          <w:tcPr>
            <w:tcW w:w="7512" w:type="dxa"/>
            <w:gridSpan w:val="8"/>
            <w:tcBorders>
              <w:top w:val="single" w:color="auto" w:sz="6" w:space="0"/>
            </w:tcBorders>
            <w:vAlign w:val="center"/>
          </w:tcPr>
          <w:p>
            <w:pPr>
              <w:spacing w:before="24" w:after="24" w:line="360" w:lineRule="exact"/>
              <w:ind w:firstLine="72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235" w:type="dxa"/>
            <w:gridSpan w:val="2"/>
            <w:vAlign w:val="center"/>
          </w:tcPr>
          <w:p>
            <w:pPr>
              <w:spacing w:before="24" w:after="24"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企业注册地</w:t>
            </w:r>
          </w:p>
        </w:tc>
        <w:tc>
          <w:tcPr>
            <w:tcW w:w="7512" w:type="dxa"/>
            <w:gridSpan w:val="8"/>
            <w:vAlign w:val="center"/>
          </w:tcPr>
          <w:p>
            <w:pPr>
              <w:spacing w:before="24" w:after="24" w:line="360" w:lineRule="exact"/>
              <w:ind w:firstLine="72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spacing w:before="24" w:after="24"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成立时间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spacing w:before="24" w:after="24" w:line="360" w:lineRule="exact"/>
              <w:ind w:firstLine="72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24" w:after="24"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注册资本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pacing w:before="24" w:after="24" w:line="360" w:lineRule="exact"/>
              <w:ind w:firstLine="1400" w:firstLineChars="5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万元（人民币）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spacing w:before="24" w:after="24"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所属行业</w:t>
            </w:r>
          </w:p>
        </w:tc>
        <w:tc>
          <w:tcPr>
            <w:tcW w:w="7512" w:type="dxa"/>
            <w:gridSpan w:val="8"/>
          </w:tcPr>
          <w:p>
            <w:pPr>
              <w:spacing w:before="24" w:after="24"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235" w:type="dxa"/>
            <w:gridSpan w:val="2"/>
            <w:vAlign w:val="center"/>
          </w:tcPr>
          <w:p>
            <w:pPr>
              <w:spacing w:before="24" w:after="24"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企业规模</w:t>
            </w:r>
          </w:p>
        </w:tc>
        <w:tc>
          <w:tcPr>
            <w:tcW w:w="7512" w:type="dxa"/>
            <w:gridSpan w:val="8"/>
            <w:vAlign w:val="center"/>
          </w:tcPr>
          <w:p>
            <w:pPr>
              <w:spacing w:before="24" w:after="24"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中/小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235" w:type="dxa"/>
            <w:gridSpan w:val="2"/>
            <w:vAlign w:val="center"/>
          </w:tcPr>
          <w:p>
            <w:pPr>
              <w:spacing w:before="24" w:after="24"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2018年度报税销售收入（万元）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spacing w:before="24" w:after="24" w:line="360" w:lineRule="exact"/>
              <w:ind w:firstLine="72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16" w:type="dxa"/>
            <w:gridSpan w:val="3"/>
            <w:vAlign w:val="center"/>
          </w:tcPr>
          <w:p>
            <w:pPr>
              <w:spacing w:before="24" w:after="24"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2019年度报税销售收入（万元）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pacing w:before="24" w:after="24" w:line="360" w:lineRule="exact"/>
              <w:ind w:firstLine="72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235" w:type="dxa"/>
            <w:gridSpan w:val="2"/>
            <w:vAlign w:val="center"/>
          </w:tcPr>
          <w:p>
            <w:pPr>
              <w:spacing w:before="24" w:after="24"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2019年度社保人数</w:t>
            </w:r>
          </w:p>
        </w:tc>
        <w:tc>
          <w:tcPr>
            <w:tcW w:w="7512" w:type="dxa"/>
            <w:gridSpan w:val="8"/>
            <w:vAlign w:val="center"/>
          </w:tcPr>
          <w:p>
            <w:pPr>
              <w:spacing w:before="24" w:after="24"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235" w:type="dxa"/>
            <w:gridSpan w:val="2"/>
            <w:vAlign w:val="center"/>
          </w:tcPr>
          <w:p>
            <w:pPr>
              <w:spacing w:before="24" w:after="24"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主营业务介绍</w:t>
            </w:r>
          </w:p>
        </w:tc>
        <w:tc>
          <w:tcPr>
            <w:tcW w:w="7512" w:type="dxa"/>
            <w:gridSpan w:val="8"/>
            <w:vAlign w:val="center"/>
          </w:tcPr>
          <w:p>
            <w:pPr>
              <w:spacing w:before="24" w:after="24"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  <w:gridSpan w:val="7"/>
            <w:vAlign w:val="center"/>
          </w:tcPr>
          <w:p>
            <w:pPr>
              <w:spacing w:before="24" w:after="24"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主营业务是否清晰、稳定、良好、且有发展前景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pacing w:before="24" w:after="24" w:line="360" w:lineRule="exact"/>
              <w:ind w:firstLine="72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是/否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spacing w:before="24" w:after="24"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受疫情影响程度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spacing w:before="24" w:after="24" w:line="360" w:lineRule="exact"/>
              <w:ind w:firstLine="72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vAlign w:val="center"/>
          </w:tcPr>
          <w:p>
            <w:pPr>
              <w:spacing w:before="24" w:after="24" w:line="360" w:lineRule="exact"/>
              <w:ind w:firstLine="72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备注：严重/一般/较轻/其它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6771" w:type="dxa"/>
            <w:gridSpan w:val="8"/>
          </w:tcPr>
          <w:p>
            <w:pPr>
              <w:spacing w:before="24" w:after="24"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直接参与防疫的重点医用物品和生活物资的生产、运输和销售</w:t>
            </w:r>
          </w:p>
        </w:tc>
        <w:tc>
          <w:tcPr>
            <w:tcW w:w="2976" w:type="dxa"/>
            <w:gridSpan w:val="2"/>
          </w:tcPr>
          <w:p>
            <w:pPr>
              <w:spacing w:before="24" w:after="24"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是/否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6771" w:type="dxa"/>
            <w:gridSpan w:val="8"/>
          </w:tcPr>
          <w:p>
            <w:pPr>
              <w:spacing w:before="24" w:after="24"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为上述企业</w:t>
            </w:r>
            <w:r>
              <w:rPr>
                <w:rFonts w:ascii="宋体" w:hAnsi="宋体"/>
                <w:sz w:val="28"/>
                <w:szCs w:val="28"/>
              </w:rPr>
              <w:t>提供原材料、生产设备的产业链相关企业</w:t>
            </w:r>
          </w:p>
        </w:tc>
        <w:tc>
          <w:tcPr>
            <w:tcW w:w="2976" w:type="dxa"/>
            <w:gridSpan w:val="2"/>
          </w:tcPr>
          <w:p>
            <w:pPr>
              <w:spacing w:before="24" w:after="24"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是/否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6771" w:type="dxa"/>
            <w:gridSpan w:val="8"/>
          </w:tcPr>
          <w:p>
            <w:pPr>
              <w:spacing w:before="24" w:after="24"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进行</w:t>
            </w:r>
            <w:r>
              <w:rPr>
                <w:rFonts w:ascii="宋体" w:hAnsi="宋体"/>
                <w:sz w:val="28"/>
                <w:szCs w:val="28"/>
              </w:rPr>
              <w:t>保障抗疫防护用品捐赠</w:t>
            </w:r>
          </w:p>
        </w:tc>
        <w:tc>
          <w:tcPr>
            <w:tcW w:w="2976" w:type="dxa"/>
            <w:gridSpan w:val="2"/>
          </w:tcPr>
          <w:p>
            <w:pPr>
              <w:spacing w:before="24" w:after="24"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是/否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668" w:type="dxa"/>
          </w:tcPr>
          <w:p>
            <w:pPr>
              <w:spacing w:before="24" w:after="24"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捐赠物资</w:t>
            </w:r>
          </w:p>
        </w:tc>
        <w:tc>
          <w:tcPr>
            <w:tcW w:w="8079" w:type="dxa"/>
            <w:gridSpan w:val="9"/>
          </w:tcPr>
          <w:p>
            <w:pPr>
              <w:spacing w:before="24" w:after="24"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Merge w:val="restart"/>
            <w:vAlign w:val="center"/>
          </w:tcPr>
          <w:p>
            <w:pPr>
              <w:spacing w:before="24" w:after="24"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准入负面清单</w:t>
            </w:r>
          </w:p>
        </w:tc>
        <w:tc>
          <w:tcPr>
            <w:tcW w:w="992" w:type="dxa"/>
            <w:gridSpan w:val="2"/>
          </w:tcPr>
          <w:p>
            <w:pPr>
              <w:spacing w:before="24" w:after="24"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是/否</w:t>
            </w:r>
          </w:p>
        </w:tc>
        <w:tc>
          <w:tcPr>
            <w:tcW w:w="6520" w:type="dxa"/>
            <w:gridSpan w:val="6"/>
          </w:tcPr>
          <w:p>
            <w:pPr>
              <w:spacing w:before="24" w:after="24"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备注：属于“限制发展类”与“禁止发展类”产业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Merge w:val="continue"/>
          </w:tcPr>
          <w:p>
            <w:pPr>
              <w:spacing w:before="24" w:after="24" w:line="360" w:lineRule="exact"/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before="24" w:after="24"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是/否</w:t>
            </w:r>
          </w:p>
        </w:tc>
        <w:tc>
          <w:tcPr>
            <w:tcW w:w="6520" w:type="dxa"/>
            <w:gridSpan w:val="6"/>
          </w:tcPr>
          <w:p>
            <w:pPr>
              <w:spacing w:before="24" w:after="24"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备注：有重大违法违规记录和重大失信记录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Merge w:val="continue"/>
          </w:tcPr>
          <w:p>
            <w:pPr>
              <w:spacing w:before="24" w:after="24" w:line="360" w:lineRule="exact"/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before="24" w:after="24"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是/否</w:t>
            </w:r>
          </w:p>
        </w:tc>
        <w:tc>
          <w:tcPr>
            <w:tcW w:w="6520" w:type="dxa"/>
            <w:gridSpan w:val="6"/>
          </w:tcPr>
          <w:p>
            <w:pPr>
              <w:spacing w:before="24" w:after="24"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备注：存在其他重大违法违规问题。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6" w:type="dxa"/>
            <w:gridSpan w:val="3"/>
            <w:vAlign w:val="center"/>
          </w:tcPr>
          <w:p>
            <w:pPr>
              <w:spacing w:before="24" w:after="24"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申请金额</w:t>
            </w:r>
          </w:p>
        </w:tc>
        <w:tc>
          <w:tcPr>
            <w:tcW w:w="7311" w:type="dxa"/>
            <w:gridSpan w:val="7"/>
            <w:vAlign w:val="center"/>
          </w:tcPr>
          <w:p>
            <w:pPr>
              <w:spacing w:before="24" w:after="24" w:line="360" w:lineRule="exact"/>
              <w:ind w:firstLine="2520" w:firstLineChars="9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6" w:type="dxa"/>
            <w:gridSpan w:val="3"/>
          </w:tcPr>
          <w:p>
            <w:pPr>
              <w:spacing w:before="24" w:after="24"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企业联系人</w:t>
            </w:r>
          </w:p>
        </w:tc>
        <w:tc>
          <w:tcPr>
            <w:tcW w:w="3626" w:type="dxa"/>
            <w:gridSpan w:val="4"/>
            <w:vAlign w:val="center"/>
          </w:tcPr>
          <w:p>
            <w:pPr>
              <w:spacing w:before="24" w:after="24"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pacing w:before="24" w:after="24"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2437" w:type="dxa"/>
            <w:vAlign w:val="center"/>
          </w:tcPr>
          <w:p>
            <w:pPr>
              <w:spacing w:before="24" w:after="24"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6" w:type="dxa"/>
            <w:gridSpan w:val="3"/>
            <w:vAlign w:val="center"/>
          </w:tcPr>
          <w:p>
            <w:pPr>
              <w:spacing w:before="24" w:after="24"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联系方式</w:t>
            </w:r>
          </w:p>
        </w:tc>
        <w:tc>
          <w:tcPr>
            <w:tcW w:w="7311" w:type="dxa"/>
            <w:gridSpan w:val="7"/>
            <w:vAlign w:val="center"/>
          </w:tcPr>
          <w:p>
            <w:pPr>
              <w:spacing w:before="24" w:after="24"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altName w:val="Times New Roman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魏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鼎中粗隸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新藝體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剪纸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剪纸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准圆繁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E3625"/>
    <w:rsid w:val="1E7A7EB0"/>
    <w:rsid w:val="3D1E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2020-02-27T09:28:00Z</dcterms:created>
  <dc:creator>汪效斌</dc:creator>
  <cp:lastModifiedBy>汪效斌</cp:lastModifiedBy>
  <dcterms:modified xsi:type="dcterms:W3CDTF">2020-02-27T09:30:25Z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